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41" w:rsidRPr="00F255C4" w:rsidRDefault="00AE0541" w:rsidP="00AE0541">
      <w:pPr>
        <w:pStyle w:val="1"/>
        <w:spacing w:before="600" w:beforeAutospacing="0" w:after="150" w:afterAutospacing="0"/>
        <w:rPr>
          <w:rFonts w:ascii="Arial" w:hAnsi="Arial" w:cs="Arial"/>
          <w:color w:val="222222"/>
          <w:spacing w:val="-6"/>
          <w:sz w:val="42"/>
          <w:szCs w:val="42"/>
        </w:rPr>
      </w:pPr>
      <w:r w:rsidRPr="00F255C4">
        <w:rPr>
          <w:rFonts w:ascii="Arial" w:hAnsi="Arial" w:cs="Arial"/>
          <w:color w:val="222222"/>
          <w:spacing w:val="-6"/>
          <w:sz w:val="42"/>
          <w:szCs w:val="42"/>
        </w:rPr>
        <w:t>Обзор изменений в закупках по 44-ФЗ в 2019 и 2020 годах</w:t>
      </w:r>
    </w:p>
    <w:p w:rsidR="00AE0541" w:rsidRPr="00F255C4" w:rsidRDefault="00AE0541" w:rsidP="00AE0541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AE0541" w:rsidRPr="00F255C4" w:rsidRDefault="00AE0541" w:rsidP="00AE0541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Поэтапно вступают в силу поправки к законам </w:t>
      </w:r>
      <w:hyperlink r:id="rId6" w:anchor="/document/99/499011838/" w:tooltip="О контрактной системе в сфере закупок товаров, работ, услуг для обеспечения государственных и муниципальных нужд" w:history="1">
        <w:r w:rsidRPr="00F255C4">
          <w:rPr>
            <w:rFonts w:ascii="Arial" w:eastAsia="Times New Roman" w:hAnsi="Arial" w:cs="Arial"/>
            <w:color w:val="028E2F"/>
            <w:sz w:val="27"/>
            <w:szCs w:val="27"/>
            <w:u w:val="single"/>
            <w:lang w:eastAsia="ru-RU"/>
          </w:rPr>
          <w:t>№ 44-ФЗ</w:t>
        </w:r>
      </w:hyperlink>
      <w:r w:rsidRPr="00F255C4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. Отменят планы закупок и отчеты об исполнении контракта, изменят правила закупки строительных работ, увеличат лимиты малых закупок. Читайте обо всех изменениях в законах в 2019 и 2020 годах.</w:t>
      </w:r>
    </w:p>
    <w:p w:rsidR="00AE0541" w:rsidRPr="00F255C4" w:rsidRDefault="00AE0541" w:rsidP="00AE0541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Закупки по 44-ФЗ</w:t>
      </w:r>
    </w:p>
    <w:p w:rsidR="00AE0541" w:rsidRPr="00F255C4" w:rsidRDefault="00AE0541" w:rsidP="00AE0541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С 1 мая 2019 года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Заказчики обязаны закупать услуги по организации отдыха и оздоровления детей электронными конкурсами с ограниченным участием. Чтобы участвовать в закупках, претенденты подтверждают опыт оказания аналогичных услуг согласно </w:t>
      </w:r>
      <w:hyperlink r:id="rId7" w:anchor="/document/99/420251753/ZAP20R23CF/" w:tooltip="Оказание услуг по организации отдыха детей и их оздоровлению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пункту 9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приложения № 2 к </w:t>
      </w:r>
      <w:hyperlink r:id="rId8" w:anchor="/document/99/420251753/" w:tooltip=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...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постановлению Правительства от 04.02.2015 № 99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Вместо электронного конкурса с ограниченным участием можно провести электронный запрос котировок или заключить контракт с единственным поставщиком, если позволяют условия закупки. В этом случае дополнительные требования применять не нужно. Закупки услуг электронными конкурсом, аукционом и запросом предложений попали под запрет.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Что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статьи </w:t>
      </w:r>
      <w:hyperlink r:id="rId9" w:anchor="/document/99/499011838/XA00M8M2N4/" w:tooltip="Статья 56. Особенности проведения конкурса с ограниченным участием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56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10" w:anchor="/document/99/499011838/XA00MGO2NG/" w:tooltip="Статья 56.1. Особенности проведения конкурса с ограниченным участием в электронной форме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56.1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Закона № 44-ФЗ.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Чем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hyperlink r:id="rId11" w:anchor="/document/99/554424583/" w:tooltip="О внесении изменений в статьи 56 и 56.1 Федерального закона О контрактной системе в сфере закупок товаров, работ, услуг для обеспечения государственных и муниципальных нужд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Федеральным законом от 01.05.2019 № 69-ФЗ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AE0541" w:rsidRPr="00F255C4" w:rsidRDefault="00AE0541" w:rsidP="00AE0541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С 12 мая 2019 года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12 мая вступает в силу часть изменений, которые внесли </w:t>
      </w:r>
      <w:hyperlink r:id="rId12" w:anchor="/document/99/554424587/" w:tooltip="О внесении изменений в Федеральный закон О контрактной системе в сфере закупок товаров, работ, услуг для обеспечения государственных и муниципальных нужд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Федеральным законом от 01.05.2019 № 71-ФЗ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Полный перечень изменений смотрите в таблице.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7371"/>
      </w:tblGrid>
      <w:tr w:rsidR="00AE0541" w:rsidRPr="00F255C4" w:rsidTr="00744533"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5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Что изменили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5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Краткое описание</w:t>
            </w:r>
          </w:p>
        </w:tc>
      </w:tr>
      <w:tr w:rsidR="00AE0541" w:rsidRPr="00F255C4" w:rsidTr="00744533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anchor="/document/184/16281/tag44/" w:history="1">
              <w:r w:rsidRPr="00F255C4">
                <w:rPr>
                  <w:rFonts w:ascii="Arial" w:eastAsia="Times New Roman" w:hAnsi="Arial" w:cs="Arial"/>
                  <w:color w:val="2D78DA"/>
                  <w:sz w:val="20"/>
                  <w:szCs w:val="20"/>
                  <w:u w:val="single"/>
                  <w:lang w:eastAsia="ru-RU"/>
                </w:rPr>
                <w:t>Отчет об исполнении контракта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5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Обязанность публиковать отчет отменили</w:t>
            </w:r>
          </w:p>
        </w:tc>
      </w:tr>
      <w:tr w:rsidR="00AE0541" w:rsidRPr="00F255C4" w:rsidTr="00744533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anchor="/document/184/16281/tag52/" w:history="1">
              <w:r w:rsidRPr="00F255C4">
                <w:rPr>
                  <w:rFonts w:ascii="Arial" w:eastAsia="Times New Roman" w:hAnsi="Arial" w:cs="Arial"/>
                  <w:color w:val="2D78DA"/>
                  <w:sz w:val="20"/>
                  <w:szCs w:val="20"/>
                  <w:u w:val="single"/>
                  <w:lang w:eastAsia="ru-RU"/>
                </w:rPr>
                <w:t>Расчет неустойки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5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пени составляет одну трехсотую ключевой ставки. Если в специальном законе установлен порядок расчета неустойки, то применяют этот закон, а не нормы Закона № 44-ФЗ</w:t>
            </w:r>
          </w:p>
        </w:tc>
      </w:tr>
      <w:tr w:rsidR="00AE0541" w:rsidRPr="00F255C4" w:rsidTr="00744533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anchor="/document/184/16281/tag61/" w:history="1">
              <w:r w:rsidRPr="00F255C4">
                <w:rPr>
                  <w:rFonts w:ascii="Arial" w:eastAsia="Times New Roman" w:hAnsi="Arial" w:cs="Arial"/>
                  <w:color w:val="2D78DA"/>
                  <w:sz w:val="20"/>
                  <w:szCs w:val="20"/>
                  <w:u w:val="single"/>
                  <w:lang w:eastAsia="ru-RU"/>
                </w:rPr>
                <w:t>Срок оплаты по контракту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5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в специальном законе установлен срок оплаты, то применяют этот закон, а не нормы Закона № 44-ФЗ</w:t>
            </w:r>
          </w:p>
        </w:tc>
      </w:tr>
      <w:tr w:rsidR="00AE0541" w:rsidRPr="00F255C4" w:rsidTr="00744533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anchor="/document/184/16281/tag69/" w:history="1">
              <w:r w:rsidRPr="00F255C4">
                <w:rPr>
                  <w:rFonts w:ascii="Arial" w:eastAsia="Times New Roman" w:hAnsi="Arial" w:cs="Arial"/>
                  <w:color w:val="2D78DA"/>
                  <w:sz w:val="20"/>
                  <w:szCs w:val="20"/>
                  <w:u w:val="single"/>
                  <w:lang w:eastAsia="ru-RU"/>
                </w:rPr>
                <w:t>Требования к работе с ЕИС и ЭТП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5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устанавливает Правительство</w:t>
            </w:r>
          </w:p>
        </w:tc>
      </w:tr>
      <w:tr w:rsidR="00AE0541" w:rsidRPr="00F255C4" w:rsidTr="00744533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anchor="/document/184/16281/tag86/" w:history="1">
              <w:r w:rsidRPr="00F255C4">
                <w:rPr>
                  <w:rFonts w:ascii="Arial" w:eastAsia="Times New Roman" w:hAnsi="Arial" w:cs="Arial"/>
                  <w:color w:val="2D78DA"/>
                  <w:sz w:val="20"/>
                  <w:szCs w:val="20"/>
                  <w:u w:val="single"/>
                  <w:lang w:eastAsia="ru-RU"/>
                </w:rPr>
                <w:t>Порядок ведения РНП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5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Сократили срок, в который ФАС рассматривает сведения</w:t>
            </w:r>
          </w:p>
        </w:tc>
      </w:tr>
      <w:tr w:rsidR="00AE0541" w:rsidRPr="00F255C4" w:rsidTr="00744533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anchor="/document/184/16281/tag93/" w:history="1">
              <w:r w:rsidRPr="00F255C4">
                <w:rPr>
                  <w:rFonts w:ascii="Arial" w:eastAsia="Times New Roman" w:hAnsi="Arial" w:cs="Arial"/>
                  <w:color w:val="2D78DA"/>
                  <w:sz w:val="20"/>
                  <w:szCs w:val="20"/>
                  <w:u w:val="single"/>
                  <w:lang w:eastAsia="ru-RU"/>
                </w:rPr>
                <w:t>Порядок обжалования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5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Изменили сроки обжалования</w:t>
            </w:r>
          </w:p>
        </w:tc>
      </w:tr>
    </w:tbl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ОТЧЕТ ОБ ИСПОЛНЕНИИ КОНТРАКТА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Обязанность составлять и публиковать в ЕИС отчет об исполнении контракта отменили.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Что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отменили </w:t>
      </w:r>
      <w:hyperlink r:id="rId19" w:anchor="/document/99/499011838/XA00MKQ2OQ/" w:tooltip="9. Результаты отдельного этапа исполнения контракта в случае, если предметом контракта является выполнение работ по строительству, реконструкции, капитальному ремонту объектов капитального...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части 9–12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статьи 94 Закона № 44-ФЗ.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Чем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hyperlink r:id="rId20" w:anchor="/document/99/554424587/ZAP2UIQ3P1/" w:tooltip="г) части 9 - 12 признать утратившими силу;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подпунктом «г»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пункта 63 статьи 1 Закона от 01.05.2019 № 71-ФЗ.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РАСЧЕТ НЕУСТОЙКИ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Пени заказчик начисляет за каждый день просрочки. Размер </w:t>
      </w:r>
      <w:hyperlink r:id="rId21" w:anchor="/document/16/41589/" w:history="1">
        <w:r w:rsidRPr="00F255C4">
          <w:rPr>
            <w:rFonts w:ascii="Arial" w:eastAsia="Times New Roman" w:hAnsi="Arial" w:cs="Arial"/>
            <w:color w:val="2D78DA"/>
            <w:sz w:val="21"/>
            <w:szCs w:val="21"/>
            <w:u w:val="single"/>
            <w:lang w:eastAsia="ru-RU"/>
          </w:rPr>
          <w:t>неустойки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одна трехсотая ключевой ставки от стоимости неисполненных обязательств. В прежней редакции закона заказчик имел возможность установить неустойку в размере, большем одной трехсотой ключевой ставки.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в законодательстве установлен другой порядок расчета штрафов или пени, этот порядок применяют как специальную норму. Например, при расчете пени в договоре о теплоснабжении пени прописывают согласно </w:t>
      </w:r>
      <w:hyperlink r:id="rId22" w:anchor="/document/99/902227764/XA00M9C2N9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части 9.1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статьи 15 Федерального закона от 27.07.2010 № 190-ФЗ.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Что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части </w:t>
      </w:r>
      <w:hyperlink r:id="rId23" w:anchor="/document/99/499011838/XA00M982N0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5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24" w:anchor="/document/99/499011838/XA00MC42ND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7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25" w:anchor="/document/99/499011838/XA00MCM2NG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8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26" w:anchor="/document/99/499011838/XA00ML42OK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13.1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статьи 34 Закона № 44-ФЗ.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Чем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подпунктами </w:t>
      </w:r>
      <w:hyperlink r:id="rId27" w:anchor="/document/99/554424587/ZAP39KG3SQ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«в»–</w:t>
        </w:r>
      </w:hyperlink>
      <w:hyperlink r:id="rId28" w:anchor="/document/99/554424587/ZAP2OPM3NP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«д»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29" w:anchor="/document/99/554424587/ZAP274M3EO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«ж»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пункта 19 статьи 1 Закона № 71-ФЗ.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СРОК ОПЛАТЫ ПО КОНТРАКТУ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Срок оплаты по контракту составляет 30 календарных дней, а при закупке у СМП и СОНО – 15 рабочих дней с даты, когда подписали акт приемки. Однако если законодательством установлены другие сроки, то заплатить следует в срок по специальному закону.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Что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hyperlink r:id="rId30" w:anchor="/document/99/499011838/XA00ML42OK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часть 13.1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статьи 34 Закона № 44-ФЗ.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Чем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hyperlink r:id="rId31" w:anchor="/document/99/554424587/ZAP1QTC38J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подпунктом «з»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пункта 19 статьи 1 Закона № 71-ФЗ.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ТРЕБОВАНИЯ К РАБОТЕ С ЕИС И ЭП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Правительство устанавливает требования к формированию и размещению информации и документов на электронных платформах:</w:t>
      </w:r>
    </w:p>
    <w:p w:rsidR="00AE0541" w:rsidRPr="00F255C4" w:rsidRDefault="00AE0541" w:rsidP="00AE0541">
      <w:pPr>
        <w:numPr>
          <w:ilvl w:val="0"/>
          <w:numId w:val="2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ЕИС;</w:t>
      </w:r>
    </w:p>
    <w:p w:rsidR="00AE0541" w:rsidRPr="00F255C4" w:rsidRDefault="00AE0541" w:rsidP="00AE0541">
      <w:pPr>
        <w:numPr>
          <w:ilvl w:val="0"/>
          <w:numId w:val="2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электронная площадка;</w:t>
      </w:r>
    </w:p>
    <w:p w:rsidR="00AE0541" w:rsidRPr="00F255C4" w:rsidRDefault="00AE0541" w:rsidP="00AE0541">
      <w:pPr>
        <w:numPr>
          <w:ilvl w:val="0"/>
          <w:numId w:val="2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специализированная электронная площадка.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Что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дополнили </w:t>
      </w:r>
      <w:hyperlink r:id="rId32" w:anchor="/document/99/554424587/ZAP29JO3G6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частью 3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статью 5 Закона № 44-ФЗ.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Чем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hyperlink r:id="rId33" w:anchor="/document/99/554424587/ZAP1J2I36A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пунктом 2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статьи 1 Закона № 71-ФЗ.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ТИПОВЫЕ КОНТРАКТЫ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Минфин получит право разрабатывать </w:t>
      </w:r>
      <w:hyperlink r:id="rId34" w:anchor="/document/16/41588/" w:history="1">
        <w:r w:rsidRPr="00F255C4">
          <w:rPr>
            <w:rFonts w:ascii="Arial" w:eastAsia="Times New Roman" w:hAnsi="Arial" w:cs="Arial"/>
            <w:color w:val="2D78DA"/>
            <w:sz w:val="21"/>
            <w:szCs w:val="21"/>
            <w:u w:val="single"/>
            <w:lang w:eastAsia="ru-RU"/>
          </w:rPr>
          <w:t>типовые контракты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для любых объектов закупки, если такие типовые контракты или типовые условия не разработали профильные министерства.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Что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hyperlink r:id="rId35" w:anchor="/document/99/499011838/XA00M9I2NG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часть 11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статьи 34 Закона № 44-ФЗ.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Чем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hyperlink r:id="rId36" w:anchor="/document/99/554424587/ZAP27N23HP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подпунктом «е»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пункта 19 статьи 1 Закона № 71-ФЗ.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ПОРЯДОК ВЕДЕНИЯ РНП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ФАС будет проверять сведения для реестра недобросовестных поставщиков в течение пяти рабочих дней с даты, когда получит информацию. В прежней редакции срок составлял 10 рабочих дней.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Что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hyperlink r:id="rId37" w:anchor="/document/99/499011838/XA00MJM2OM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часть 7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статьи 104 Закона № 44-ФЗ.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Чем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hyperlink r:id="rId38" w:anchor="/document/99/554424587/ZAP252O3DC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пунктом 69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статьи 1 Закона № 71-ФЗ.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ПОРЯДОК ОБЖАЛОВАНИЯ ДЕЙСТВИЙ ЗАКАЗЧИКА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Сократили срок, в который можно обжаловать действия заказчика, уполномоченного органа, специализированной организации, оператора электронной площадки, закупочной комиссии. Участник вправе направить жалобу в течение пяти рабочих дней с даты публикации в ЕИС итогового протокола.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Подать жалобу при заключении контракта вправе только победитель закупки или другой участник, с которым заказчик заключает контракт.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Сведения и документы по жалобе можно не передавать ФАС, если разместили их в ЕИС.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Что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части </w:t>
      </w:r>
      <w:hyperlink r:id="rId39" w:anchor="/document/99/499011838/XA00MGO2NK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3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40" w:anchor="/document/99/499011838/XA00MHA2NN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4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статьи 105, дополнили </w:t>
      </w:r>
      <w:hyperlink r:id="rId41" w:anchor="/document/99/554424587/ZAP1J3M35U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частью 5.1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статью 106 Закона № 44-ФЗ.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Чем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подпунктами </w:t>
      </w:r>
      <w:hyperlink r:id="rId42" w:anchor="/document/99/554424587/ZAP34683OD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«а»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43" w:anchor="/document/99/554424587/ZAP34B63OF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«б»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пункта 70, </w:t>
      </w:r>
      <w:hyperlink r:id="rId44" w:anchor="/document/99/554424587/ZAP2LBS3IM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пунктом 71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статьи 1 Закона № 71-ФЗ.</w:t>
      </w:r>
    </w:p>
    <w:p w:rsidR="00AE0541" w:rsidRPr="00F255C4" w:rsidRDefault="00AE0541" w:rsidP="00AE0541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С 1 июля 2019 года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1 июля вступает в силу часть изменений, которые внесли </w:t>
      </w:r>
      <w:hyperlink r:id="rId45" w:anchor="/document/99/554424587/" w:tooltip="О внесении изменений в Федеральный закон О контрактной системе в сфере закупок товаров, работ, услуг для обеспечения государственных и муниципальных нужд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Федеральным законом от 01.05.2019 № 71-ФЗ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Полный перечень изменений смотрите в таблице.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6915"/>
      </w:tblGrid>
      <w:tr w:rsidR="00AE0541" w:rsidRPr="00F255C4" w:rsidTr="00744533"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5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Что изменили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5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Краткое описание</w:t>
            </w:r>
          </w:p>
        </w:tc>
      </w:tr>
      <w:tr w:rsidR="00AE0541" w:rsidRPr="00F255C4" w:rsidTr="00744533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6" w:anchor="/document/184/16281/pp3/" w:history="1">
              <w:r w:rsidRPr="00F255C4">
                <w:rPr>
                  <w:rFonts w:ascii="Arial" w:eastAsia="Times New Roman" w:hAnsi="Arial" w:cs="Arial"/>
                  <w:color w:val="2D78DA"/>
                  <w:sz w:val="20"/>
                  <w:szCs w:val="20"/>
                  <w:u w:val="single"/>
                  <w:lang w:eastAsia="ru-RU"/>
                </w:rPr>
                <w:t>Планирование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5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Изменения в план-график можно будет вносить за один день до закупки</w:t>
            </w:r>
          </w:p>
        </w:tc>
      </w:tr>
      <w:tr w:rsidR="00AE0541" w:rsidRPr="00F255C4" w:rsidTr="00744533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7" w:anchor="/document/184/16281/dfas5thtc9/" w:history="1">
              <w:r w:rsidRPr="00F255C4">
                <w:rPr>
                  <w:rFonts w:ascii="Arial" w:eastAsia="Times New Roman" w:hAnsi="Arial" w:cs="Arial"/>
                  <w:color w:val="2D78DA"/>
                  <w:sz w:val="20"/>
                  <w:szCs w:val="20"/>
                  <w:u w:val="single"/>
                  <w:lang w:eastAsia="ru-RU"/>
                </w:rPr>
                <w:t>Порядок расчета цены контракта за единицу продукции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5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Заказчик вправе рассчитать цену за единицу продукции вместо НМЦК во всех случаях, когда количество товаров, объем работ или услуг определить невозможно</w:t>
            </w:r>
          </w:p>
        </w:tc>
      </w:tr>
      <w:tr w:rsidR="00AE0541" w:rsidRPr="00F255C4" w:rsidTr="00744533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8" w:anchor="/document/184/16281/tag123/" w:history="1">
              <w:r w:rsidRPr="00F255C4">
                <w:rPr>
                  <w:rFonts w:ascii="Arial" w:eastAsia="Times New Roman" w:hAnsi="Arial" w:cs="Arial"/>
                  <w:color w:val="2D78DA"/>
                  <w:sz w:val="20"/>
                  <w:szCs w:val="20"/>
                  <w:u w:val="single"/>
                  <w:lang w:eastAsia="ru-RU"/>
                </w:rPr>
                <w:t>Наименование продукции по КТРУ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5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Отменили обязанность указывать название объекта закупки по КТРУ</w:t>
            </w:r>
          </w:p>
        </w:tc>
      </w:tr>
      <w:tr w:rsidR="00AE0541" w:rsidRPr="00F255C4" w:rsidTr="00744533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9" w:anchor="/document/184/16281/tag130/" w:history="1">
              <w:r w:rsidRPr="00F255C4">
                <w:rPr>
                  <w:rFonts w:ascii="Arial" w:eastAsia="Times New Roman" w:hAnsi="Arial" w:cs="Arial"/>
                  <w:color w:val="2D78DA"/>
                  <w:sz w:val="20"/>
                  <w:szCs w:val="20"/>
                  <w:u w:val="single"/>
                  <w:lang w:eastAsia="ru-RU"/>
                </w:rPr>
                <w:t>Участники подтвердят классификацию до того, как подать заявки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5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Аккредитованный участник закупки направляет оператору ЭП электронные документы по каждому объекту закупки, для которого Правительство установило требование</w:t>
            </w:r>
          </w:p>
        </w:tc>
      </w:tr>
      <w:tr w:rsidR="00AE0541" w:rsidRPr="00F255C4" w:rsidTr="00744533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0" w:anchor="/document/184/16281/tag138/" w:history="1">
              <w:r w:rsidRPr="00F255C4">
                <w:rPr>
                  <w:rFonts w:ascii="Arial" w:eastAsia="Times New Roman" w:hAnsi="Arial" w:cs="Arial"/>
                  <w:color w:val="2D78DA"/>
                  <w:sz w:val="20"/>
                  <w:szCs w:val="20"/>
                  <w:u w:val="single"/>
                  <w:lang w:eastAsia="ru-RU"/>
                </w:rPr>
                <w:t>Критерии оценки заявок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5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Заказчик устанавливает новый критерий – сумма цен единиц товара, работы, услуги</w:t>
            </w:r>
          </w:p>
        </w:tc>
      </w:tr>
      <w:tr w:rsidR="00AE0541" w:rsidRPr="00F255C4" w:rsidTr="00744533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1" w:anchor="/document/184/16281/tag145/" w:history="1">
              <w:r w:rsidRPr="00F255C4">
                <w:rPr>
                  <w:rFonts w:ascii="Arial" w:eastAsia="Times New Roman" w:hAnsi="Arial" w:cs="Arial"/>
                  <w:color w:val="2D78DA"/>
                  <w:sz w:val="20"/>
                  <w:szCs w:val="20"/>
                  <w:u w:val="single"/>
                  <w:lang w:eastAsia="ru-RU"/>
                </w:rPr>
                <w:t>Описание объекта закупки при закупке строительства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5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закупочную документацию будут включать проектную документацию. Дополнительно описывать объект закупки, например составлять техническое задание, не нужно</w:t>
            </w:r>
          </w:p>
        </w:tc>
      </w:tr>
      <w:tr w:rsidR="00AE0541" w:rsidRPr="00F255C4" w:rsidTr="00744533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2" w:anchor="/document/184/16281/tag156/" w:history="1">
              <w:r w:rsidRPr="00F255C4">
                <w:rPr>
                  <w:rFonts w:ascii="Arial" w:eastAsia="Times New Roman" w:hAnsi="Arial" w:cs="Arial"/>
                  <w:color w:val="2D78DA"/>
                  <w:sz w:val="20"/>
                  <w:szCs w:val="20"/>
                  <w:u w:val="single"/>
                  <w:lang w:eastAsia="ru-RU"/>
                </w:rPr>
                <w:t>Условия контракта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5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Порядок расчета количества поставляемой продукции включают в контракт на основании заявок заказчика, когда количество продукции определить невозможно</w:t>
            </w:r>
          </w:p>
        </w:tc>
      </w:tr>
      <w:tr w:rsidR="00AE0541" w:rsidRPr="00F255C4" w:rsidTr="00744533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3" w:anchor="/document/184/16281/tag165/" w:history="1">
              <w:r w:rsidRPr="00F255C4">
                <w:rPr>
                  <w:rFonts w:ascii="Arial" w:eastAsia="Times New Roman" w:hAnsi="Arial" w:cs="Arial"/>
                  <w:color w:val="2D78DA"/>
                  <w:sz w:val="20"/>
                  <w:szCs w:val="20"/>
                  <w:u w:val="single"/>
                  <w:lang w:eastAsia="ru-RU"/>
                </w:rPr>
                <w:t>Обеспечение заявки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5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Убрали нижний порог в 5 млн руб.</w:t>
            </w:r>
          </w:p>
        </w:tc>
      </w:tr>
      <w:tr w:rsidR="00AE0541" w:rsidRPr="00F255C4" w:rsidTr="00744533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4" w:anchor="/document/184/16281/tag172/" w:history="1">
              <w:r w:rsidRPr="00F255C4">
                <w:rPr>
                  <w:rFonts w:ascii="Arial" w:eastAsia="Times New Roman" w:hAnsi="Arial" w:cs="Arial"/>
                  <w:color w:val="2D78DA"/>
                  <w:sz w:val="20"/>
                  <w:szCs w:val="20"/>
                  <w:u w:val="single"/>
                  <w:lang w:eastAsia="ru-RU"/>
                </w:rPr>
                <w:t>Антидемпинговые меры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5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 закупки сможет подтвердить добросовестность только исполненными без неустоек контрактами</w:t>
            </w:r>
          </w:p>
        </w:tc>
      </w:tr>
      <w:tr w:rsidR="00AE0541" w:rsidRPr="00F255C4" w:rsidTr="00744533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5" w:anchor="/document/184/16281/tag179/" w:history="1">
              <w:r w:rsidRPr="00F255C4">
                <w:rPr>
                  <w:rFonts w:ascii="Arial" w:eastAsia="Times New Roman" w:hAnsi="Arial" w:cs="Arial"/>
                  <w:color w:val="2D78DA"/>
                  <w:sz w:val="20"/>
                  <w:szCs w:val="20"/>
                  <w:u w:val="single"/>
                  <w:lang w:eastAsia="ru-RU"/>
                </w:rPr>
                <w:t>Обеспечение контракта и гарантийных обязательств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5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Заказчик устанавливает требование обеспечить гарантийные обязательства, если необходимо. Участник закупки самостоятельно определяет способ обеспечения исполнения контракта, гарантийных обязательств, срок действия банковской гарантии</w:t>
            </w:r>
          </w:p>
        </w:tc>
      </w:tr>
      <w:tr w:rsidR="00AE0541" w:rsidRPr="00F255C4" w:rsidTr="00744533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6" w:anchor="/document/184/16281/tag190/" w:history="1">
              <w:r w:rsidRPr="00F255C4">
                <w:rPr>
                  <w:rFonts w:ascii="Arial" w:eastAsia="Times New Roman" w:hAnsi="Arial" w:cs="Arial"/>
                  <w:color w:val="2D78DA"/>
                  <w:sz w:val="20"/>
                  <w:szCs w:val="20"/>
                  <w:u w:val="single"/>
                  <w:lang w:eastAsia="ru-RU"/>
                </w:rPr>
                <w:t>Сроки возврата обеспечения контракта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5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не должен превышать 30 календарных дней с даты, когда контрагент исполнил обязательства. При закупке у СМП и СОНО – 15 календарных дней</w:t>
            </w:r>
          </w:p>
        </w:tc>
      </w:tr>
      <w:tr w:rsidR="00AE0541" w:rsidRPr="00F255C4" w:rsidTr="00744533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7" w:anchor="/document/184/16281/tag196/" w:history="1">
              <w:r w:rsidRPr="00F255C4">
                <w:rPr>
                  <w:rFonts w:ascii="Arial" w:eastAsia="Times New Roman" w:hAnsi="Arial" w:cs="Arial"/>
                  <w:color w:val="2D78DA"/>
                  <w:sz w:val="20"/>
                  <w:szCs w:val="20"/>
                  <w:u w:val="single"/>
                  <w:lang w:eastAsia="ru-RU"/>
                </w:rPr>
                <w:t>Информация в извещении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5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 включать информацию в зависимости от того, установило ли Правительство ориентировочные цены и можно ли определить объем закупаемой продукции</w:t>
            </w:r>
          </w:p>
        </w:tc>
      </w:tr>
      <w:tr w:rsidR="00AE0541" w:rsidRPr="00F255C4" w:rsidTr="00744533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8" w:anchor="/document/184/16281/tag203/" w:history="1">
              <w:r w:rsidRPr="00F255C4">
                <w:rPr>
                  <w:rFonts w:ascii="Arial" w:eastAsia="Times New Roman" w:hAnsi="Arial" w:cs="Arial"/>
                  <w:color w:val="2D78DA"/>
                  <w:sz w:val="20"/>
                  <w:szCs w:val="20"/>
                  <w:u w:val="single"/>
                  <w:lang w:eastAsia="ru-RU"/>
                </w:rPr>
                <w:t>Новые правила электронного аукциона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5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Повысят размер НМЦК. Ценовой порог составит 300 млн руб. и до 2 млрд руб. при закупке строительных работ. Первые части заявок заказчик будет рассматривать в течение трех рабочих дней с даты окончания срока подачи заявок. Электронный аукцион будут проводить в первый рабочий день после даты, в которую завершится срок рассмотрения первых частей заявок</w:t>
            </w:r>
          </w:p>
        </w:tc>
      </w:tr>
      <w:tr w:rsidR="00AE0541" w:rsidRPr="00F255C4" w:rsidTr="00744533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9" w:anchor="/document/184/16281/tag212/" w:history="1">
              <w:r w:rsidRPr="00F255C4">
                <w:rPr>
                  <w:rFonts w:ascii="Arial" w:eastAsia="Times New Roman" w:hAnsi="Arial" w:cs="Arial"/>
                  <w:color w:val="2D78DA"/>
                  <w:sz w:val="20"/>
                  <w:szCs w:val="20"/>
                  <w:u w:val="single"/>
                  <w:lang w:eastAsia="ru-RU"/>
                </w:rPr>
                <w:t>Закупка строительных работ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5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 часть заявки участника включает только согласие выполнить работы, если включите в описание объекта закупки проектную документацию</w:t>
            </w:r>
          </w:p>
        </w:tc>
      </w:tr>
      <w:tr w:rsidR="00AE0541" w:rsidRPr="00F255C4" w:rsidTr="00744533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0" w:anchor="/document/184/16281/tag226/" w:history="1">
              <w:r w:rsidRPr="00F255C4">
                <w:rPr>
                  <w:rFonts w:ascii="Arial" w:eastAsia="Times New Roman" w:hAnsi="Arial" w:cs="Arial"/>
                  <w:color w:val="2D78DA"/>
                  <w:sz w:val="20"/>
                  <w:szCs w:val="20"/>
                  <w:u w:val="single"/>
                  <w:lang w:eastAsia="ru-RU"/>
                </w:rPr>
                <w:t>Закупки у единственного поставщика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5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Повысят лимит малых закупок. Максимальная цена контракта составит 300 000 руб. Закупать лекарства у едпоставщика можно будет на сумму до 1 млн руб.</w:t>
            </w:r>
          </w:p>
        </w:tc>
      </w:tr>
      <w:tr w:rsidR="00AE0541" w:rsidRPr="00F255C4" w:rsidTr="00744533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1" w:anchor="/document/184/16281/tag232/" w:history="1">
              <w:r w:rsidRPr="00F255C4">
                <w:rPr>
                  <w:rFonts w:ascii="Arial" w:eastAsia="Times New Roman" w:hAnsi="Arial" w:cs="Arial"/>
                  <w:color w:val="2D78DA"/>
                  <w:sz w:val="20"/>
                  <w:szCs w:val="20"/>
                  <w:u w:val="single"/>
                  <w:lang w:eastAsia="ru-RU"/>
                </w:rPr>
                <w:t>Запрос предложений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5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Заказчик сможет заключить контракт с единственным поставщиком, если на запрос предложений или запрос предложений в электронной форме не поступило ни одной заявки или комиссия отклонила все</w:t>
            </w:r>
          </w:p>
        </w:tc>
      </w:tr>
      <w:tr w:rsidR="00AE0541" w:rsidRPr="00F255C4" w:rsidTr="00744533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2" w:anchor="/document/184/16281/tag238/" w:history="1">
              <w:r w:rsidRPr="00F255C4">
                <w:rPr>
                  <w:rFonts w:ascii="Arial" w:eastAsia="Times New Roman" w:hAnsi="Arial" w:cs="Arial"/>
                  <w:color w:val="2D78DA"/>
                  <w:sz w:val="20"/>
                  <w:szCs w:val="20"/>
                  <w:u w:val="single"/>
                  <w:lang w:eastAsia="ru-RU"/>
                </w:rPr>
                <w:t>Изменение существенных условий контракта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5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Основания для изменения существенных условий – закупка строительных работ, контракт на срок не менее года и его цена составляет или превышает предельный размер, контракт с едпоставщиком</w:t>
            </w:r>
          </w:p>
        </w:tc>
      </w:tr>
      <w:tr w:rsidR="00AE0541" w:rsidRPr="00F255C4" w:rsidTr="00744533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3" w:anchor="/document/184/16281/tag249/" w:history="1">
              <w:r w:rsidRPr="00F255C4">
                <w:rPr>
                  <w:rFonts w:ascii="Arial" w:eastAsia="Times New Roman" w:hAnsi="Arial" w:cs="Arial"/>
                  <w:color w:val="2D78DA"/>
                  <w:sz w:val="20"/>
                  <w:szCs w:val="20"/>
                  <w:u w:val="single"/>
                  <w:lang w:eastAsia="ru-RU"/>
                </w:rPr>
                <w:t>Право заключить контракт со вторым участником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5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Заключить контракт со вторым участником возможно, если расторгли контракт в одностороннем порядке, по решению суда или по соглашению сторон</w:t>
            </w:r>
          </w:p>
        </w:tc>
      </w:tr>
      <w:tr w:rsidR="00AE0541" w:rsidRPr="00F255C4" w:rsidTr="00744533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4" w:anchor="/document/184/16281/tag265/" w:history="1">
              <w:r w:rsidRPr="00F255C4">
                <w:rPr>
                  <w:rFonts w:ascii="Arial" w:eastAsia="Times New Roman" w:hAnsi="Arial" w:cs="Arial"/>
                  <w:color w:val="2D78DA"/>
                  <w:sz w:val="20"/>
                  <w:szCs w:val="20"/>
                  <w:u w:val="single"/>
                  <w:lang w:eastAsia="ru-RU"/>
                </w:rPr>
                <w:t>Реестры участников закупок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5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Операторы электронных площадок будут размещать на сайте ЭП реестры аккредитованных участников закупок</w:t>
            </w:r>
          </w:p>
        </w:tc>
      </w:tr>
      <w:tr w:rsidR="00AE0541" w:rsidRPr="00F255C4" w:rsidTr="00744533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5" w:anchor="/document/184/16281/tag277/" w:history="1">
              <w:r w:rsidRPr="00F255C4">
                <w:rPr>
                  <w:rFonts w:ascii="Arial" w:eastAsia="Times New Roman" w:hAnsi="Arial" w:cs="Arial"/>
                  <w:color w:val="2D78DA"/>
                  <w:sz w:val="20"/>
                  <w:szCs w:val="20"/>
                  <w:u w:val="single"/>
                  <w:lang w:eastAsia="ru-RU"/>
                </w:rPr>
                <w:t>Закупки не для государственных и муниципальных нужд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5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будут применять положения статей </w:t>
            </w:r>
            <w:hyperlink r:id="rId66" w:anchor="/document/99/499011838/XA00MES2O2/" w:history="1">
              <w:r w:rsidRPr="00F255C4">
                <w:rPr>
                  <w:rFonts w:ascii="Arial" w:eastAsia="Times New Roman" w:hAnsi="Arial" w:cs="Arial"/>
                  <w:color w:val="028E2F"/>
                  <w:sz w:val="20"/>
                  <w:szCs w:val="20"/>
                  <w:u w:val="single"/>
                  <w:lang w:eastAsia="ru-RU"/>
                </w:rPr>
                <w:t>14</w:t>
              </w:r>
            </w:hyperlink>
            <w:r w:rsidRPr="00F255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67" w:anchor="/document/99/499011838/XA00MB22N0/" w:history="1">
              <w:r w:rsidRPr="00F255C4">
                <w:rPr>
                  <w:rFonts w:ascii="Arial" w:eastAsia="Times New Roman" w:hAnsi="Arial" w:cs="Arial"/>
                  <w:color w:val="028E2F"/>
                  <w:sz w:val="20"/>
                  <w:szCs w:val="20"/>
                  <w:u w:val="single"/>
                  <w:lang w:eastAsia="ru-RU"/>
                </w:rPr>
                <w:t>23</w:t>
              </w:r>
            </w:hyperlink>
            <w:r w:rsidRPr="00F255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68" w:anchor="/document/99/499011838/XA00MCE2N4/" w:history="1">
              <w:r w:rsidRPr="00F255C4">
                <w:rPr>
                  <w:rFonts w:ascii="Arial" w:eastAsia="Times New Roman" w:hAnsi="Arial" w:cs="Arial"/>
                  <w:color w:val="028E2F"/>
                  <w:sz w:val="20"/>
                  <w:szCs w:val="20"/>
                  <w:u w:val="single"/>
                  <w:lang w:eastAsia="ru-RU"/>
                </w:rPr>
                <w:t>28–</w:t>
              </w:r>
            </w:hyperlink>
            <w:hyperlink r:id="rId69" w:anchor="/document/99/499011838/XA00MD82NS/" w:history="1">
              <w:r w:rsidRPr="00F255C4">
                <w:rPr>
                  <w:rFonts w:ascii="Arial" w:eastAsia="Times New Roman" w:hAnsi="Arial" w:cs="Arial"/>
                  <w:color w:val="028E2F"/>
                  <w:sz w:val="20"/>
                  <w:szCs w:val="20"/>
                  <w:u w:val="single"/>
                  <w:lang w:eastAsia="ru-RU"/>
                </w:rPr>
                <w:t>30</w:t>
              </w:r>
            </w:hyperlink>
            <w:r w:rsidRPr="00F255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70" w:anchor="/document/99/499011838/XA00MFE2NG/" w:history="1">
              <w:r w:rsidRPr="00F255C4">
                <w:rPr>
                  <w:rFonts w:ascii="Arial" w:eastAsia="Times New Roman" w:hAnsi="Arial" w:cs="Arial"/>
                  <w:color w:val="028E2F"/>
                  <w:sz w:val="20"/>
                  <w:szCs w:val="20"/>
                  <w:u w:val="single"/>
                  <w:lang w:eastAsia="ru-RU"/>
                </w:rPr>
                <w:t>34</w:t>
              </w:r>
            </w:hyperlink>
            <w:r w:rsidRPr="00F255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71" w:anchor="/document/99/499011838/XA00M7I2MH/" w:history="1">
              <w:r w:rsidRPr="00F255C4">
                <w:rPr>
                  <w:rFonts w:ascii="Arial" w:eastAsia="Times New Roman" w:hAnsi="Arial" w:cs="Arial"/>
                  <w:color w:val="028E2F"/>
                  <w:sz w:val="20"/>
                  <w:szCs w:val="20"/>
                  <w:u w:val="single"/>
                  <w:lang w:eastAsia="ru-RU"/>
                </w:rPr>
                <w:t>35</w:t>
              </w:r>
            </w:hyperlink>
            <w:r w:rsidRPr="00F255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Закона № 44-ФЗ</w:t>
            </w:r>
          </w:p>
        </w:tc>
      </w:tr>
      <w:tr w:rsidR="00AE0541" w:rsidRPr="00F255C4" w:rsidTr="00744533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2" w:anchor="/document/184/16281/pp0/" w:history="1">
              <w:r w:rsidRPr="00F255C4">
                <w:rPr>
                  <w:rFonts w:ascii="Arial" w:eastAsia="Times New Roman" w:hAnsi="Arial" w:cs="Arial"/>
                  <w:color w:val="2D78DA"/>
                  <w:sz w:val="20"/>
                  <w:szCs w:val="20"/>
                  <w:u w:val="single"/>
                  <w:lang w:eastAsia="ru-RU"/>
                </w:rPr>
                <w:t>Контроль закупок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5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 сможет проводить внеплановые проверки по сообщениям в СМИ. Уполномоченным органам запретят контролировать заказчиков</w:t>
            </w:r>
          </w:p>
        </w:tc>
      </w:tr>
      <w:tr w:rsidR="00AE0541" w:rsidRPr="00F255C4" w:rsidTr="00744533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3" w:anchor="/document/184/16281/pp1/" w:history="1">
              <w:r w:rsidRPr="00F255C4">
                <w:rPr>
                  <w:rFonts w:ascii="Arial" w:eastAsia="Times New Roman" w:hAnsi="Arial" w:cs="Arial"/>
                  <w:color w:val="2D78DA"/>
                  <w:sz w:val="20"/>
                  <w:szCs w:val="20"/>
                  <w:u w:val="single"/>
                  <w:lang w:eastAsia="ru-RU"/>
                </w:rPr>
                <w:t>Порядок обжалования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5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из РНП не смогут обжаловать закупку</w:t>
            </w:r>
          </w:p>
        </w:tc>
      </w:tr>
    </w:tbl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ПЛАНИРОВАНИЕ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Изменения в план-график можно будет вносить не позднее чем за один день до того, как разместите извещение в ЕИС или направите приглашения на закрытую закупку. Если заключаете сделку с единственным поставщиком, то не позднее чем за один день до того, как заключить контракт.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Что изменили 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 </w:t>
      </w:r>
      <w:hyperlink r:id="rId74" w:anchor="/document/99/542644529/XA00M9G2ND/" w:tooltip="14. Внесение в соответствии с частью 13 настоящей статьи изменений в план-график по каждому объекту закупки может осуществляться не позднее чем за десять дней до дня размещения в...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часть 14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статьи 21 Закона № 44-ФЗ.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Чем изменили 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 </w:t>
      </w:r>
      <w:hyperlink r:id="rId75" w:anchor="/document/99/554424587/XA00M8S2N9/" w:tooltip="6. Планирование закупок на 2019 год осуществляется по правилам, действовавшим до дня вступления в силу настоящего Федерального закона. При этом с 1 июля 2019 года внесение изменений...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частью 6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статьи 2 Закона № 71-ФЗ.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ПОРЯДОК РАСЧЕТА ЦЕНЫ КОНТРАКТА ЗА ЕДИНИЦУ ПРОДУКЦИИ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Заказчики получат право рассчитывать цену за единицу продукции вместо </w:t>
      </w:r>
      <w:hyperlink r:id="rId76" w:anchor="/document/16/29851/" w:history="1">
        <w:r w:rsidRPr="00F255C4">
          <w:rPr>
            <w:rFonts w:ascii="Arial" w:eastAsia="Times New Roman" w:hAnsi="Arial" w:cs="Arial"/>
            <w:color w:val="2D78DA"/>
            <w:sz w:val="21"/>
            <w:szCs w:val="21"/>
            <w:u w:val="single"/>
            <w:lang w:eastAsia="ru-RU"/>
          </w:rPr>
          <w:t>НМЦК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во всех случаях, когда количество товаров, объем работ или услуг определить невозможно. Для этого необходимо определить:</w:t>
      </w:r>
    </w:p>
    <w:p w:rsidR="00AE0541" w:rsidRPr="00F255C4" w:rsidRDefault="00AE0541" w:rsidP="00AE0541">
      <w:pPr>
        <w:numPr>
          <w:ilvl w:val="0"/>
          <w:numId w:val="2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начальную цену за единицу продукции (НЦЕ);</w:t>
      </w:r>
    </w:p>
    <w:p w:rsidR="00AE0541" w:rsidRPr="00F255C4" w:rsidRDefault="00AE0541" w:rsidP="00AE0541">
      <w:pPr>
        <w:numPr>
          <w:ilvl w:val="0"/>
          <w:numId w:val="2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начальную сумму цен единиц;</w:t>
      </w:r>
    </w:p>
    <w:p w:rsidR="00AE0541" w:rsidRPr="00F255C4" w:rsidRDefault="00AE0541" w:rsidP="00AE0541">
      <w:pPr>
        <w:numPr>
          <w:ilvl w:val="0"/>
          <w:numId w:val="2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максимальное значение цены контракта.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расчете НЦК применяйте правила </w:t>
      </w:r>
      <w:hyperlink r:id="rId77" w:anchor="/document/16/40075/" w:history="1">
        <w:r w:rsidRPr="00F255C4">
          <w:rPr>
            <w:rFonts w:ascii="Arial" w:eastAsia="Times New Roman" w:hAnsi="Arial" w:cs="Arial"/>
            <w:color w:val="2D78DA"/>
            <w:sz w:val="21"/>
            <w:szCs w:val="21"/>
            <w:u w:val="single"/>
            <w:lang w:eastAsia="ru-RU"/>
          </w:rPr>
          <w:t>нормирования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ведомственные перечни и нормативные затраты. Обосновать необходимо только НЦЕ. Для расчета размера обеспечения заявки или контракта берите максимальное значение цены. Торги при аукционе ведутся на снижение начальной суммы НЦЕ.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Закупать лекарства по цене за единицу можно только с 1 октября 2019 года. До 1 октября </w:t>
      </w:r>
      <w:hyperlink r:id="rId78" w:anchor="/document/16/40902/" w:history="1">
        <w:r w:rsidRPr="00F255C4">
          <w:rPr>
            <w:rFonts w:ascii="Arial" w:eastAsia="Times New Roman" w:hAnsi="Arial" w:cs="Arial"/>
            <w:color w:val="2D78DA"/>
            <w:sz w:val="21"/>
            <w:szCs w:val="21"/>
            <w:u w:val="single"/>
            <w:lang w:eastAsia="ru-RU"/>
          </w:rPr>
          <w:t>рассчитывайте НМЦК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</w:t>
      </w:r>
      <w:hyperlink r:id="rId79" w:anchor="/document/99/554424587/ZAP20RA3ED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ч. 8 ст. 2 Закона № 71-ФЗ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Что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дополнили частями </w:t>
      </w:r>
      <w:hyperlink r:id="rId80" w:anchor="/document/99/554424587/ZAP2K0E3NS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23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81" w:anchor="/document/99/554424587/ZAP2QJ63O5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24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статью 22 Закона № 44-ФЗ.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Чем изменили – </w:t>
      </w:r>
      <w:hyperlink r:id="rId82" w:anchor="/document/99/554424587/ZAP1KM237F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подпунктом «ж»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пункта 9, </w:t>
      </w:r>
      <w:hyperlink r:id="rId83" w:anchor="/document/99/554424587/ZAP2K7K3K5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пунктом 11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статьи 1 Закона</w:t>
      </w: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№ 71-ФЗ.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НАИМЕНОВАНИЕ ПРОДУКЦИИ ПО КТРУ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Обязанность указывать название объекта закупки по каталогу товаров, работ и услуг отменят. Изменят порядок формирования кода позиции в каталоге.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Что изменили – </w:t>
      </w:r>
      <w:hyperlink r:id="rId84" w:anchor="/document/99/499011838/XA00M9E2NC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часть 4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статьи 24 Закона № 44-ФЗ.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Чем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hyperlink r:id="rId85" w:anchor="/document/99/554424587/ZAP2R5I3Q2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пунктом 10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статьи 1 Закона</w:t>
      </w: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№ 71-ФЗ.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УЧАСТНИКИ ПОДТВЕРДЯТ КВАЛИФИКАЦИЮ ДО ТОГО, КАК ПОДАТЬ ЗАЯВКИ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Аккредитованный участник закупки направляет оператору ЭП электронные документы по каждому объекту закупки, для которого Правительство установило требование. Это позволит участвовать в закупках с дополнительными требованиями. Например, чтобы участвовать в аукционе на реконструкцию объекта капитального строительства, нужно передать оператору документы согласно </w:t>
      </w:r>
      <w:hyperlink r:id="rId86" w:anchor="/document/99/420251753/ZAP1PSQ3DQ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пункту 2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приложения № 1 из </w:t>
      </w:r>
      <w:hyperlink r:id="rId87" w:anchor="/document/99/420251753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постановления Правительства от 04.02.2015 № 99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течение пяти рабочих дней после получения документов оператор отдельно по каждому виду продукции решает, размещать документы в реестре участников или нет. Оператор откажет, если участник представит не все документы, которые определило Правительство, или передаст документы с нарушениями.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Что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дополнили </w:t>
      </w:r>
      <w:hyperlink r:id="rId88" w:anchor="/document/99/554424587/ZAP2OH43OQ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частями 12–15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статью 24.2 Закона № 44-ФЗ.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Чем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hyperlink r:id="rId89" w:anchor="/document/99/554424587/ZAP2EVS3J3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подпунктом «б»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пункта 12 Закона от 01.05.2019 № 71-ФЗ.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КРИТЕРИИ ОЦЕНКИ ЗАЯВОК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оценки заявок заказчик устанавливает новый критерий – сумма цен единиц товара, работы, услуги. Критерий применяют вместо критерия «цена контракта», если количество продукции неизвестно.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Что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hyperlink r:id="rId90" w:anchor="/document/99/499011838/XA00MC82N1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статью 32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Закона № 44-ФЗ.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Чем изменили – </w:t>
      </w:r>
      <w:hyperlink r:id="rId91" w:anchor="/document/99/554424587/ZAP2GK63L8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пунктом 17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Закона № 71-ФЗ.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ОПИСАНИЕ ОБЪЕКТА ЗАКУПКИ ПРИ ЗАКУПКЕ СТРОИТЕЛЬСТВА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закупке работ по строительству, реконструкции, капитальному ремонту, сносу объекта капитального строительства в закупочную документацию будут включать проектную документацию. Дополнительно описывать объект закупки, например составлять техническое задание, не нужно.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Проектную документацию не включают в трех случаях:</w:t>
      </w:r>
    </w:p>
    <w:p w:rsidR="00AE0541" w:rsidRPr="00F255C4" w:rsidRDefault="00AE0541" w:rsidP="00AE0541">
      <w:pPr>
        <w:numPr>
          <w:ilvl w:val="0"/>
          <w:numId w:val="2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проект не нужен согласно градостроительному законодательству;</w:t>
      </w:r>
    </w:p>
    <w:p w:rsidR="00AE0541" w:rsidRPr="00F255C4" w:rsidRDefault="00AE0541" w:rsidP="00AE0541">
      <w:pPr>
        <w:numPr>
          <w:ilvl w:val="0"/>
          <w:numId w:val="2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заключаете контракт жизненного цикла (</w:t>
      </w:r>
      <w:hyperlink r:id="rId92" w:anchor="/document/99/499011838/XA00MEA2NA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ч. 16 ст. 34 Закона № 44-ФЗ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);</w:t>
      </w:r>
    </w:p>
    <w:p w:rsidR="00AE0541" w:rsidRPr="00F255C4" w:rsidRDefault="00AE0541" w:rsidP="00AE0541">
      <w:pPr>
        <w:numPr>
          <w:ilvl w:val="0"/>
          <w:numId w:val="2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закупаете одновременно работы по проектированию, строительству и вводу в эксплуатацию объекта капитального строительства (</w:t>
      </w:r>
      <w:hyperlink r:id="rId93" w:anchor="/document/99/542644529/XA00ME42NL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ч. 16.1 ст. 34 Закона № 44-ФЗ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Что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дополнили </w:t>
      </w:r>
      <w:hyperlink r:id="rId94" w:anchor="/document/99/554424587/ZAP1UO03CB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пунктом 8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часть 1 статьи 33</w:t>
      </w: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Закона № 44-ФЗ.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Чем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hyperlink r:id="rId95" w:anchor="/document/99/554424587/ZAP2K3E3HJ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подпунктом «а»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пункта 18 статьи 1 Закона № 71-ФЗ.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УСЛОВИЯ КОНТРАКТА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контракт включают порядок расчета количества поставляемой продукции на основании заявок заказчика, когда количество продукции определить невозможно.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контракт разделили на этапы, цену каждого этапа установите в размере, сниженном пропорционально снижению НМЦК. Например, контракт включает три этапа. Победитель в ходе торгов снизил НМЦК на 10 процентов. В этом случае цену каждого этапа уменьшите на 10 процентов.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Что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части </w:t>
      </w:r>
      <w:hyperlink r:id="rId96" w:anchor="/document/99/499011838/XA00M6I2MD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1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97" w:anchor="/document/99/499011838/XA00M742MG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2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статьи 34 Закона № 44-ФЗ.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Чем изменили – 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подпунктами </w:t>
      </w:r>
      <w:hyperlink r:id="rId98" w:anchor="/document/99/554424587/ZAP2NQO3O2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«а»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99" w:anchor="/document/99/554424587/ZAP3C0S40S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«б»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пункта 19 статьи 1 Закона № 71-ФЗ.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ОБЕСПЕЧЕНИЕ ЗАЯВКИ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Размер </w:t>
      </w:r>
      <w:hyperlink r:id="rId100" w:anchor="/document/16/41800/" w:history="1">
        <w:r w:rsidRPr="00F255C4">
          <w:rPr>
            <w:rFonts w:ascii="Arial" w:eastAsia="Times New Roman" w:hAnsi="Arial" w:cs="Arial"/>
            <w:color w:val="2D78DA"/>
            <w:sz w:val="21"/>
            <w:szCs w:val="21"/>
            <w:u w:val="single"/>
            <w:lang w:eastAsia="ru-RU"/>
          </w:rPr>
          <w:t>обеспечения заявки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должен составлять 0,5–1 процент от НМЦК, если размер НМЦК до 20 млн руб. Нижний порог в 5 млн руб. убрали, так как Правительство </w:t>
      </w:r>
      <w:hyperlink r:id="rId101" w:anchor="/document/99/557172632/" w:tooltip="Утвердить значение начальной (максимальной) цены контракта, при превышении которого заказчик обязан установить требование к обеспечению заявок на участие в конкурсах и аукционах, в размере 1 млн. рублей.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вправе установить другое значение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Участники смогут обеспечивать заявки на электронный конкурс или аукцион банковскими гарантиями (</w:t>
      </w:r>
      <w:hyperlink r:id="rId102" w:anchor="/document/99/542644529/XA00MDQ2NK/" w:tooltip="52. По 30 июня 2019 года включительно обеспечение заявок на участие в открытом конкурсе в электронной форме, конкурсе с ограниченным участием в электронной форме, двухэтапном конкурсе...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ч. 52 ст. 112 Закона № 44-ФЗ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Что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hyperlink r:id="rId103" w:anchor="/document/99/499011838/XA00MK62OB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пункт 1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части 16 статьи 44 Закона № 44-ФЗ.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Чем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hyperlink r:id="rId104" w:anchor="/document/99/554424587/ZAP2UNG3LP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подпунктом «а»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пункта 25</w:t>
      </w: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Закона № 71-ФЗ.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АНТИДЕМПИНГОВЫЕ МЕРЫ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участник закупки попал под </w:t>
      </w:r>
      <w:hyperlink r:id="rId105" w:anchor="/document/16/40995/" w:history="1">
        <w:r w:rsidRPr="00F255C4">
          <w:rPr>
            <w:rFonts w:ascii="Arial" w:eastAsia="Times New Roman" w:hAnsi="Arial" w:cs="Arial"/>
            <w:color w:val="2D78DA"/>
            <w:sz w:val="21"/>
            <w:szCs w:val="21"/>
            <w:u w:val="single"/>
            <w:lang w:eastAsia="ru-RU"/>
          </w:rPr>
          <w:t>антидемпинговые меры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при НМЦК или начальной сумме цен до 15 млн руб., то сможет подтвердить добросовестность только исполненными без неустоек контрактами. Сведения будут брать из реестра контрактов. Участник должен в течение трех лет до даты подачи заявки исполнить три контракта. Правопреемство учитывается. При этом цена одного из контрактов должна составлять не менее 20 процентов от НМЦК в извещении о закупке.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Выплачивать аванс победителю закупки, который попал под антидемпинговые меры, нельзя.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Что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hyperlink r:id="rId106" w:anchor="/document/99/499011838/XA00MA42MV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часть 3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статьи 37, дополнили </w:t>
      </w:r>
      <w:hyperlink r:id="rId107" w:anchor="/document/99/554424587/ZAP24CU3CC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частью 13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статью 37</w:t>
      </w: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Закона № 44-ФЗ.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Чем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подпунктами </w:t>
      </w:r>
      <w:hyperlink r:id="rId108" w:anchor="/document/99/554424587/ZAP2SAS3LG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«в»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09" w:anchor="/document/99/554424587/ZAP1P8E38N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«ж»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пункта 21 статьи 1</w:t>
      </w: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Закона № 71-ФЗ.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ОБЕСПЕЧЕНИЕ КОНТРАКТА И ГАРАНТИЙНЫХ ОБЯЗАТЕЛЬСТВ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Заказчик устанавливает в документации и проекте контракта требование обеспечить гарантийные обязательства, если необходимо. Документы о приемке оформляют, когда 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поставщик представит обеспечение гарантийных обязательств в порядке и сроки по контракту. Размер обеспечения обязательств не должен превышать 10 процентов НМЦК.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Участник закупки самостоятельно определяет способ обеспечения </w:t>
      </w:r>
      <w:hyperlink r:id="rId110" w:anchor="/document/16/39945/" w:history="1">
        <w:r w:rsidRPr="00F255C4">
          <w:rPr>
            <w:rFonts w:ascii="Arial" w:eastAsia="Times New Roman" w:hAnsi="Arial" w:cs="Arial"/>
            <w:color w:val="2D78DA"/>
            <w:sz w:val="21"/>
            <w:szCs w:val="21"/>
            <w:u w:val="single"/>
            <w:lang w:eastAsia="ru-RU"/>
          </w:rPr>
          <w:t>исполнения контракта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гарантийных обязательств, срок действия банковской гарантии. При этом срок действия банковской гарантии должен превышать предусмотренный контрактом срок исполнения обязательств не менее чем на месяц. Контрагенты смогут менять обеспечение контракта в ходе исполнения.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Участники из числа СМП и СОНО вправе не предоставлять обеспечение, если в течение трех лет до подачи заявки исполнили минимум три контракта без неустоек. Сумма цен таких контрактов должна быть не меньше НМЦК, которая указана в извещении о закупке. Сведения берут из реестра контрактов. Контракты с правопреемством не учитываются. Правило действует и тогда, когда заказчик применяет антидемпинговые меры.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Что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hyperlink r:id="rId111" w:anchor="/document/99/499011838/XA00MIQ2O7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часть 1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статьи 45, части </w:t>
      </w:r>
      <w:hyperlink r:id="rId112" w:anchor="/document/99/499011838/XA00MBO2NK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1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13" w:anchor="/document/99/499011838/XA00MDC2NS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3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114" w:anchor="/document/99/499011838/XA00MEG2N6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6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статьи 96</w:t>
      </w: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, 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дополнили </w:t>
      </w:r>
      <w:hyperlink r:id="rId115" w:anchor="/document/99/554424587/ZAP24SO3CP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частью 7.1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статью 94,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дополнили</w:t>
      </w: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частью 8.1 статью 96 Закона № 44-ФЗ.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Чем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hyperlink r:id="rId116" w:anchor="/document/99/554424587/ZAP32LU3O3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подпунктом «а»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пункта 26, </w:t>
      </w:r>
      <w:hyperlink r:id="rId117" w:anchor="/document/99/554424587/ZAP2B0G3BM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подпунктом «в»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пункта 63,</w:t>
      </w: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hyperlink r:id="rId118" w:anchor="/document/99/554424587/ZAP2S743LC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подпунктами «а»–</w:t>
        </w:r>
      </w:hyperlink>
      <w:hyperlink r:id="rId119" w:anchor="/document/99/554424587/ZAP1JI034J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«е»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пункта 65 статьи 1 Закона № 71-ФЗ.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СРОКИ ВОЗВРАТА ОБЕСПЕЧЕНИЯ КОНТРАКТА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Срок возврата контрагенту суммы обеспечения исполнения контракта не должен превышать 30 календарных дней с даты, когда контрагент исполнил обязательства. При закупке у СМП и СОНО срок составляет 15 календарных дней.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Что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hyperlink r:id="rId120" w:anchor="/document/99/499011838/XA00M702ME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часть 27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статьи 34 Закона № 44-ФЗ.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Чем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hyperlink r:id="rId121" w:anchor="/document/99/554424587/ZAP26G03H8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подпунктом «и»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пункта 19 статьи 1 Закона № 71-ФЗ.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ИНФОРМАЦИЯ В ИЗВЕЩЕНИИ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извещение о закупке необходимо включать ориентировочное значение цены контракта или формулу цены и максимальное значение цены, если Правительство установило ориентировочные цены. Укажите начальную цену единицы продукции, начальную сумму цен указанных единиц и максимальное значение цены контракта, если объем закупаемой продукции невозможно определить.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Что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hyperlink r:id="rId122" w:anchor="/document/99/499011838/XA00M982N5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пункт 2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статьи 42 Закона № 44-ФЗ.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Чем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hyperlink r:id="rId123" w:anchor="/document/99/554424587/ZAP2ORM3KB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подпунктом «а»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пункта 24 Закона № 71-ФЗ.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НОВЫЕ ПРАВИЛА ЭЛЕКТРОННОГО АУКЦИОНА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Повысят размер НМЦК, когда заявки нужно принимать минимум семь календарных дней. Сейчас ценовой порог составляет 3 млн руб., с 1 июля – 300 млн руб. При закупке работ по строительству, реконструкции, капитальному ремонту или сносу объекта капитального строительства принимать заявки минимум семь календарных дней можно будет при НМЦК до 2 млрд руб.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установили </w:t>
      </w:r>
      <w:hyperlink r:id="rId124" w:anchor="/document/16/41467/" w:history="1">
        <w:r w:rsidRPr="00F255C4">
          <w:rPr>
            <w:rFonts w:ascii="Arial" w:eastAsia="Times New Roman" w:hAnsi="Arial" w:cs="Arial"/>
            <w:color w:val="2D78DA"/>
            <w:sz w:val="21"/>
            <w:szCs w:val="21"/>
            <w:u w:val="single"/>
            <w:lang w:eastAsia="ru-RU"/>
          </w:rPr>
          <w:t>дополнительные требования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к участникам закупки, подавать заявки смогут только претенденты, которые разместили подтверждающие документы в реестре участников. При этом оператор перешлет заказчику документы. Подавать документы во второй части заявки участник не обязан.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Первые части заявок заказчик будет рассматривать в течение трех рабочих дней с даты окончания срока подачи заявок. </w:t>
      </w:r>
      <w:hyperlink r:id="rId125" w:anchor="/document/16/41751/" w:history="1">
        <w:r w:rsidRPr="00F255C4">
          <w:rPr>
            <w:rFonts w:ascii="Arial" w:eastAsia="Times New Roman" w:hAnsi="Arial" w:cs="Arial"/>
            <w:color w:val="2D78DA"/>
            <w:sz w:val="21"/>
            <w:szCs w:val="21"/>
            <w:u w:val="single"/>
            <w:lang w:eastAsia="ru-RU"/>
          </w:rPr>
          <w:t>Электронный аукцион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будут проводить в первый рабочий день после даты, в которую завершится срок рассмотрения первых частей заявок. Если количество поставляемой продукции невозможно определить, в ходе торгов участники снижают начальную сумму цен единиц товара, работы или услуги.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Отменят нижнюю границу «шага аукциона» в 100 руб. При аукционе на право заключить контракт «шаг аукциона» не может превышать 5 процентов от 100 млн руб.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Что изменили – </w:t>
      </w:r>
      <w:hyperlink r:id="rId126" w:anchor="/document/99/499011838/XA00MCA2NK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статьи 63–</w:t>
        </w:r>
      </w:hyperlink>
      <w:hyperlink r:id="rId127" w:anchor="/document/99/499011838/XA00M8G2NA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69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Закона № 44-ФЗ.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Чем изменили – </w:t>
      </w:r>
      <w:hyperlink r:id="rId128" w:anchor="/document/99/554424587/ZAP2LE83NG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пунктами 37–</w:t>
        </w:r>
      </w:hyperlink>
      <w:hyperlink r:id="rId129" w:anchor="/document/99/554424587/ZAP2HVG3K0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43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статьи 1</w:t>
      </w: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Закона № 71-ФЗ.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ЗАКУПКА СТРОИТЕЛЬНЫХ РАБОТ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включите в описание объекта закупки проектную документацию, первая часть заявки участника должна содержать только согласие выполнить работы. Рассматривать первые части заявок не нужно. Участник, который дал согласие и заявку которого не вернул оператор, автоматически допускается к торгам. Аукцион проходит через 4 часа после того, как завершится срок подачи заявок.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Схема аукциона на строительство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2952D4C9" wp14:editId="69B9F3DD">
            <wp:extent cx="6195060" cy="2087880"/>
            <wp:effectExtent l="0" t="0" r="0" b="7620"/>
            <wp:docPr id="16" name="Рисунок 16" descr="https://vip.1gzakaz.ru/system/content/image/63/1/-1045205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0452055" descr="https://vip.1gzakaz.ru/system/content/image/63/1/-10452055/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Вторые части заявок заказчик рассматривает в обычном порядке.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Что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hyperlink r:id="rId131" w:anchor="/document/99/499011838/XA00M802N8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часть 3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статьи 68,</w:t>
      </w: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дополнили частями </w:t>
      </w:r>
      <w:hyperlink r:id="rId132" w:anchor="/document/99/554424587/ZAP1QNS3E8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3.1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33" w:anchor="/document/99/554424587/ZAP1THC3F3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8.1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34" w:anchor="/document/99/554424587/ZAP1JIO380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8.2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статью 66, дополнили </w:t>
      </w:r>
      <w:hyperlink r:id="rId135" w:anchor="/document/99/554424587/ZAP2HEI3IK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частью 10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статью 67 Закона № 44-ФЗ.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Чем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hyperlink r:id="rId136" w:anchor="/document/99/554424587/ZAP2AP03BE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подпунктом «в»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пункта 40, </w:t>
      </w:r>
      <w:hyperlink r:id="rId137" w:anchor="/document/99/554424587/ZAP2JCA3JU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подпунктом «б»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пункта 41, </w:t>
      </w:r>
      <w:hyperlink r:id="rId138" w:anchor="/document/99/554424587/ZAP36DO3RJ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подпунктом «а»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пункта 42 статьи 1</w:t>
      </w: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Закона № 71-ФЗ.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ЗАКУПКИ У ЕДИНСТВЕННОГО ПОСТАВЩИКА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Повысят лимит малых закупок по </w:t>
      </w:r>
      <w:hyperlink r:id="rId139" w:anchor="/document/99/542644529/XA00MG02O3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пункту 4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части 1 статьи 93 Закона № 44-ФЗ. Максимальная цена контракта составит 300 000 руб., а не 100 000 руб. Закупать лекарства у единственного поставщика по решению врачебной комиссии можно будет на сумму до 1 млн руб. Сейчас предел – 200 000 руб. (</w:t>
      </w:r>
      <w:hyperlink r:id="rId140" w:anchor="/document/99/499011838/XA00MKC2OP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п. 28 ч. 1 ст. 93 Закона № 44-ФЗ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Что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пункты </w:t>
      </w:r>
      <w:hyperlink r:id="rId141" w:anchor="/document/99/499011838/XA00MG02O3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4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142" w:anchor="/document/99/499011838/XA00MKC2OP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28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части 1 статьи 93 Закона № 44-ФЗ.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Чем изменили – </w:t>
      </w:r>
      <w:hyperlink r:id="rId143" w:anchor="/document/99/554424587/ZAP36PA3Q3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подпунктом «а»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пункта 62 статьи 1 Закона № 71-ФЗ.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ЗАПРОС ПРЕДЛОЖЕНИЙ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на </w:t>
      </w:r>
      <w:hyperlink r:id="rId144" w:anchor="/document/16/40255/" w:history="1">
        <w:r w:rsidRPr="00F255C4">
          <w:rPr>
            <w:rFonts w:ascii="Arial" w:eastAsia="Times New Roman" w:hAnsi="Arial" w:cs="Arial"/>
            <w:color w:val="2D78DA"/>
            <w:sz w:val="21"/>
            <w:szCs w:val="21"/>
            <w:u w:val="single"/>
            <w:lang w:eastAsia="ru-RU"/>
          </w:rPr>
          <w:t>запрос предложений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или </w:t>
      </w:r>
      <w:hyperlink r:id="rId145" w:anchor="/document/16/41795/" w:history="1">
        <w:r w:rsidRPr="00F255C4">
          <w:rPr>
            <w:rFonts w:ascii="Arial" w:eastAsia="Times New Roman" w:hAnsi="Arial" w:cs="Arial"/>
            <w:color w:val="2D78DA"/>
            <w:sz w:val="21"/>
            <w:szCs w:val="21"/>
            <w:u w:val="single"/>
            <w:lang w:eastAsia="ru-RU"/>
          </w:rPr>
          <w:t>запрос предложений в электронной форме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не поступило ни одной заявки или комиссия отклонила все заявки, заказчик сможет заключить контракт с единственным поставщиком по </w:t>
      </w:r>
      <w:hyperlink r:id="rId146" w:anchor="/document/99/499011838/XA00ME82O0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пункту 25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части 1 статьи 93 Закона № 44-ФЗ. При этом необходимо согласовать закупку с ФАС.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Что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hyperlink r:id="rId147" w:anchor="/document/99/499011838/XA00MCO2NN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часть 19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статьи 83, </w:t>
      </w:r>
      <w:hyperlink r:id="rId148" w:anchor="/document/99/499011838/XA00MCQ2NG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часть 27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статьи 83.1, </w:t>
      </w:r>
      <w:hyperlink r:id="rId149" w:anchor="/document/99/499011838/XA00MIM2OG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пункт 25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части 1 статьи 93 Закона № 44-ФЗ.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Чем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пунктами </w:t>
      </w:r>
      <w:hyperlink r:id="rId150" w:anchor="/document/99/554424587/ZAP2KB83MQ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55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151" w:anchor="/document/99/554424587/ZAP2EK83HG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56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52" w:anchor="/document/99/554424587/ZAP36PA3Q3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подпунктом «а»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пункта 62 статьи 1 Закона № 71-ФЗ.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ИЗМЕНЕНИЕ СУЩЕСТВЕННЫХ УСЛОВИЙ КОНТРАКТА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Добавили новые основания изменить существенные условия контракта:</w:t>
      </w:r>
    </w:p>
    <w:p w:rsidR="00AE0541" w:rsidRPr="00F255C4" w:rsidRDefault="00AE0541" w:rsidP="00AE0541">
      <w:pPr>
        <w:numPr>
          <w:ilvl w:val="0"/>
          <w:numId w:val="2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Закупка</w:t>
      </w: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работ по строительству, реконструкции, капитальному ремонту, сносу объекта капитального строительства, сохранению объектов культурного наследия. Изменить контракт можно до 10 процентов от цены.</w:t>
      </w:r>
    </w:p>
    <w:p w:rsidR="00AE0541" w:rsidRPr="00F255C4" w:rsidRDefault="00AE0541" w:rsidP="00AE0541">
      <w:pPr>
        <w:numPr>
          <w:ilvl w:val="0"/>
          <w:numId w:val="2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Заключили контракт на срок не менее года и его цена составляет или превышает предельный размер, установленный Правительством. При этом возникли обстоятельства, 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которые мешают исполнить контракт, и такие обстоятельства не зависят от сторон. По решению Правительства, высшего исполнительного органа власти региона или местной администрации в контракт можно внести изменения. При этом необходимо соблюдать два условия. Первое – закупаете работы по строительству, реконструкции, капитальному ремонту, сносу объекта капитального строительства, сохранению объектов культурного наследия. Второе – в результате изменений срок исполнения контракта не увеличится, а цена не вырастет более чем на 30 процентов.</w:t>
      </w:r>
    </w:p>
    <w:p w:rsidR="00AE0541" w:rsidRPr="00F255C4" w:rsidRDefault="00AE0541" w:rsidP="00AE0541">
      <w:pPr>
        <w:numPr>
          <w:ilvl w:val="0"/>
          <w:numId w:val="2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Контракт на работы по строительству, реконструкции, капитальному ремонту, сносу объекта капитального строительства, сохранению объектов культурного наследия невозможно исполнить по не зависящим от сторон обстоятельствам или контракт не исполнен в срок по вине подрядчика. В этом случае можно однократно продлить срок исполнения контракта на срок, который не превышает срок исполнения при заключении. Если исполнение сорвал подрядчик, то продлить срок можно, только когда контрагент выплатит неустойку.</w:t>
      </w:r>
    </w:p>
    <w:p w:rsidR="00AE0541" w:rsidRPr="00F255C4" w:rsidRDefault="00AE0541" w:rsidP="00AE0541">
      <w:pPr>
        <w:numPr>
          <w:ilvl w:val="0"/>
          <w:numId w:val="2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Контракт с единственным поставщиком по пунктам </w:t>
      </w:r>
      <w:hyperlink r:id="rId153" w:anchor="/document/99/499011838/XA00MCI2NJ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1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54" w:anchor="/document/99/499011838/XA00MI82OF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8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55" w:anchor="/document/99/499011838/XA00MH02O7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22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56" w:anchor="/document/99/499011838/XA00MHI2OA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23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57" w:anchor="/document/99/499011838/XA00MK22OD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29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58" w:anchor="/document/99/499011838/XA00RQK2P4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32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59" w:anchor="/document/99/499011838/XA00MGU2O8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34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60" w:anchor="/document/99/499011838/XA00MIG2NQ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51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части 1 статьи 93 Закона № 44-ФЗ.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Что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hyperlink r:id="rId161" w:anchor="/document/99/499011838/XA00MAM2MM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подпункт «б»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пункта 1 части 1 статьи 95 Закона № 44-ФЗ.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Чем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hyperlink r:id="rId162" w:anchor="/document/99/554424587/ZAP36G03Q3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подпунктом «а»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пункта 64 статьи 1</w:t>
      </w: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Закона № 71-ФЗ.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ПРАВО ЗАКЛЮЧИТЬ КОНТРАКТ СО ВТОРЫМ УЧАСТНИКОМ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расторгли контракт в одностороннем порядке, по решению суда или по соглашению сторон, то можете заключить контракт со вторым участником. Второй участник – это претендент, который в ходе закупки предложил лучшие условия после победителя. Участник вправе отказаться заключать сделку. При этом, если расторгли контракт в одностороннем порядке, второй контракт заключайте только после того, как сведения о победителе внесут в РНП. 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заключении контракта со вторым участником необходимо уменьшить объем продукции и цену пропорционально исполненным обязательствам.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Что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дополнили </w:t>
      </w:r>
      <w:hyperlink r:id="rId163" w:anchor="/document/99/554424587/ZAP285O3H2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частью 17.1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статью 95 Закона № 44-ФЗ.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Чем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hyperlink r:id="rId164" w:anchor="/document/99/554424587/ZAP2DBO3DT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подпунктом «б»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пункта 64 статьи 1 Закона № 71-ФЗ.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РЕЕСТРЫ УЧАСТНИКОВ ЗАКУПОК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Операторы электронных площадок будут размещать на сайте ЭП реестры аккредитованных участников закупок. В реестры включат сведения:</w:t>
      </w:r>
    </w:p>
    <w:p w:rsidR="00AE0541" w:rsidRPr="00F255C4" w:rsidRDefault="00AE0541" w:rsidP="00AE0541">
      <w:pPr>
        <w:numPr>
          <w:ilvl w:val="0"/>
          <w:numId w:val="2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наименование – для юрлица;</w:t>
      </w:r>
    </w:p>
    <w:p w:rsidR="00AE0541" w:rsidRPr="00F255C4" w:rsidRDefault="00AE0541" w:rsidP="00AE0541">
      <w:pPr>
        <w:numPr>
          <w:ilvl w:val="0"/>
          <w:numId w:val="2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Ф. И. О. – для физлица;</w:t>
      </w:r>
    </w:p>
    <w:p w:rsidR="00AE0541" w:rsidRPr="00F255C4" w:rsidRDefault="00AE0541" w:rsidP="00AE0541">
      <w:pPr>
        <w:numPr>
          <w:ilvl w:val="0"/>
          <w:numId w:val="2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ИНН участника закупки;</w:t>
      </w:r>
    </w:p>
    <w:p w:rsidR="00AE0541" w:rsidRPr="00F255C4" w:rsidRDefault="00AE0541" w:rsidP="00AE0541">
      <w:pPr>
        <w:numPr>
          <w:ilvl w:val="0"/>
          <w:numId w:val="2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дата аккредитации на ЭП;</w:t>
      </w:r>
    </w:p>
    <w:p w:rsidR="00AE0541" w:rsidRPr="00F255C4" w:rsidRDefault="00AE0541" w:rsidP="00AE0541">
      <w:pPr>
        <w:numPr>
          <w:ilvl w:val="0"/>
          <w:numId w:val="2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иную документацию согласно законодательству.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Что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дополнили частями </w:t>
      </w:r>
      <w:hyperlink r:id="rId165" w:anchor="/document/99/554424587/ZAP1T4K3EO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4.1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166" w:anchor="/document/99/554424587/ZAP1V343DE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4.2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статью 24.2 Закона № 44-ФЗ.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Чем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hyperlink r:id="rId167" w:anchor="/document/99/554424587/ZAP233U34R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подпунктом «а»</w:t>
        </w:r>
      </w:hyperlink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пункта 12 статьи 1</w:t>
      </w: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Закона</w:t>
      </w: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№ 71-ФЗ.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ЗАКУПКИ НЕ ДЛЯ ГОСУДАРСТВЕННЫХ ИЛИ МУНИЦИПАЛЬНЫХ НУЖД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Допустим, организация обязана провести закупку по </w:t>
      </w:r>
      <w:hyperlink r:id="rId168" w:anchor="/document/99/499011838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Закону № 44-ФЗ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но при этом закупает продукцию не для государственных или муниципальных нужд. В этом случае заказчик не будет применять следующие положения </w:t>
      </w:r>
      <w:hyperlink r:id="rId169" w:anchor="/document/99/499011838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Закона № 44-ФЗ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</w:p>
    <w:p w:rsidR="00AE0541" w:rsidRPr="00F255C4" w:rsidRDefault="00AE0541" w:rsidP="00AE0541">
      <w:pPr>
        <w:numPr>
          <w:ilvl w:val="0"/>
          <w:numId w:val="2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национальный режим (</w:t>
      </w:r>
      <w:hyperlink r:id="rId170" w:anchor="/document/99/499011838/XA00MES2O2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ст. 14 Закона № 44-ФЗ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);</w:t>
      </w:r>
    </w:p>
    <w:p w:rsidR="00AE0541" w:rsidRPr="00F255C4" w:rsidRDefault="00AE0541" w:rsidP="00AE0541">
      <w:pPr>
        <w:numPr>
          <w:ilvl w:val="0"/>
          <w:numId w:val="2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ИКД и КТРУ (</w:t>
      </w:r>
      <w:hyperlink r:id="rId171" w:anchor="/document/99/499011838/XA00MB22N0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ст. 23 Закона № 44-ФЗ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);</w:t>
      </w:r>
    </w:p>
    <w:p w:rsidR="00AE0541" w:rsidRPr="00F255C4" w:rsidRDefault="00AE0541" w:rsidP="00AE0541">
      <w:pPr>
        <w:numPr>
          <w:ilvl w:val="0"/>
          <w:numId w:val="2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участники уголовно-исполнительной системы (</w:t>
      </w:r>
      <w:hyperlink r:id="rId172" w:anchor="/document/99/499011838/XA00MCE2N4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ст. 28 Закона № 44-ФЗ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);</w:t>
      </w:r>
    </w:p>
    <w:p w:rsidR="00AE0541" w:rsidRPr="00F255C4" w:rsidRDefault="00AE0541" w:rsidP="00AE0541">
      <w:pPr>
        <w:numPr>
          <w:ilvl w:val="0"/>
          <w:numId w:val="2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инвалиды (</w:t>
      </w:r>
      <w:hyperlink r:id="rId173" w:anchor="/document/99/499011838/XA00ME42ND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ст. 29 Закона № 44-ФЗ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);</w:t>
      </w:r>
    </w:p>
    <w:p w:rsidR="00AE0541" w:rsidRPr="00F255C4" w:rsidRDefault="00AE0541" w:rsidP="00AE0541">
      <w:pPr>
        <w:numPr>
          <w:ilvl w:val="0"/>
          <w:numId w:val="2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СНП и СОНО (</w:t>
      </w:r>
      <w:hyperlink r:id="rId174" w:anchor="/document/99/499011838/XA00MD82NS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ст. 30 Закона № 44-ФЗ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);</w:t>
      </w:r>
    </w:p>
    <w:p w:rsidR="00AE0541" w:rsidRPr="00F255C4" w:rsidRDefault="00AE0541" w:rsidP="00AE0541">
      <w:pPr>
        <w:numPr>
          <w:ilvl w:val="0"/>
          <w:numId w:val="2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контракт (</w:t>
      </w:r>
      <w:hyperlink r:id="rId175" w:anchor="/document/99/499011838/XA00MFE2NG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ст. 34 Закона № 44-ФЗ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);</w:t>
      </w:r>
    </w:p>
    <w:p w:rsidR="00AE0541" w:rsidRPr="00F255C4" w:rsidRDefault="00AE0541" w:rsidP="00AE0541">
      <w:pPr>
        <w:numPr>
          <w:ilvl w:val="0"/>
          <w:numId w:val="2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банковское сопровождение (</w:t>
      </w:r>
      <w:hyperlink r:id="rId176" w:anchor="/document/99/499011838/XA00M7I2MH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ст. 35 Закона № 44-ФЗ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Что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дополнили </w:t>
      </w:r>
      <w:hyperlink r:id="rId177" w:anchor="/document/99/554424587/ZAP2I1M3IO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частью 7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статью 15 Закона № 44-ФЗ.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Чем изменили – </w:t>
      </w:r>
      <w:hyperlink r:id="rId178" w:anchor="/document/99/554424587/ZAP1LVS37J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пунктом 3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статьи 1 Закона</w:t>
      </w: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№ 71-ФЗ.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КОНТРОЛЬ ЗАКУПОК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Контрольные органы не смогут выполнять функции уполномоченных органов и учреждений при </w:t>
      </w:r>
      <w:hyperlink r:id="rId179" w:anchor="/document/16/41828/" w:history="1">
        <w:r w:rsidRPr="00F255C4">
          <w:rPr>
            <w:rFonts w:ascii="Arial" w:eastAsia="Times New Roman" w:hAnsi="Arial" w:cs="Arial"/>
            <w:color w:val="2D78DA"/>
            <w:sz w:val="21"/>
            <w:szCs w:val="21"/>
            <w:u w:val="single"/>
            <w:lang w:eastAsia="ru-RU"/>
          </w:rPr>
          <w:t>централизованных закупках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Исключения – случаи, когда централизованные закупки проводят:</w:t>
      </w:r>
    </w:p>
    <w:p w:rsidR="00AE0541" w:rsidRPr="00F255C4" w:rsidRDefault="00AE0541" w:rsidP="00AE0541">
      <w:pPr>
        <w:numPr>
          <w:ilvl w:val="0"/>
          <w:numId w:val="2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федеральный орган исполнительный власти по решению Президента или Правительства (</w:t>
      </w:r>
      <w:hyperlink r:id="rId180" w:anchor="/document/99/542644529/XA00MCI2N6/" w:tooltip="2. Президентом Российской Федерации, Правительством Российской Федерации полномочия на определение поставщиков (подрядчиков, исполнителей) для нескольких федеральных органов исполнительной...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ч. 2 ст. 26 Закона № 44-ФЗ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);</w:t>
      </w:r>
    </w:p>
    <w:p w:rsidR="00AE0541" w:rsidRPr="00F255C4" w:rsidRDefault="00AE0541" w:rsidP="00AE0541">
      <w:pPr>
        <w:numPr>
          <w:ilvl w:val="0"/>
          <w:numId w:val="2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федеральный орган исполнительной власти, орган исполнительной власти региона, орган местного самоуправления, которые уполномочены на централизованные закупки согласно </w:t>
      </w:r>
      <w:hyperlink r:id="rId181" w:anchor="/document/99/542644529/XA00M8S2N9/" w:tooltip="5. Федеральный орган исполнительной власти, орган исполнительной власти субъекта Российской Федерации, орган местного самоуправления обязаны принять решение об осуществлении полномочий...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части 5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статьи 26 Закона № 44-ФЗ;</w:t>
      </w:r>
    </w:p>
    <w:p w:rsidR="00AE0541" w:rsidRPr="00F255C4" w:rsidRDefault="00AE0541" w:rsidP="00AE0541">
      <w:pPr>
        <w:numPr>
          <w:ilvl w:val="0"/>
          <w:numId w:val="2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орган местного самоуправления района или городского органа, которые уполномочены на контроль закупок.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 перечисленных случаях нельзя возлагать обязанности по проведению централизованных закупок и контролю таких закупок на одно должностное лицо.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ФАС, региональные и муниципальные контрольные органы будут проверять заказчиков в порядке, который установит Правительство. Органы исполнительной власти регионов смогут контролировать работу муниципальных заказчиков по соглашениям между субъектом РФ и муниципальным образованием.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Контролеры получат право проводить внеплановые проверки, если получат информацию о нарушении законодательства. Источники такой информации:</w:t>
      </w:r>
    </w:p>
    <w:p w:rsidR="00AE0541" w:rsidRPr="00F255C4" w:rsidRDefault="00AE0541" w:rsidP="00AE0541">
      <w:pPr>
        <w:numPr>
          <w:ilvl w:val="0"/>
          <w:numId w:val="2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заявление, сообщение физического, юридического лица, осуществляющего общественный контроль общественного объединения или объединения юридических лиц;</w:t>
      </w:r>
    </w:p>
    <w:p w:rsidR="00AE0541" w:rsidRPr="00F255C4" w:rsidRDefault="00AE0541" w:rsidP="00AE0541">
      <w:pPr>
        <w:numPr>
          <w:ilvl w:val="0"/>
          <w:numId w:val="2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обнаружение контрольным органом нарушений законодательства;</w:t>
      </w:r>
    </w:p>
    <w:p w:rsidR="00AE0541" w:rsidRPr="00F255C4" w:rsidRDefault="00AE0541" w:rsidP="00AE0541">
      <w:pPr>
        <w:numPr>
          <w:ilvl w:val="0"/>
          <w:numId w:val="2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сообщение в СМИ.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Перечень источников информации не исчерпывающий.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Эффективность работы контрольных органов будут оценивать в порядке, который установит Правительство.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Что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hyperlink r:id="rId182" w:anchor="/document/99/542644529/XA00MEU2N7/" w:tooltip="Статья 99. Контроль в сфере закупок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статью 99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Закона № 44-ФЗ.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Чем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hyperlink r:id="rId183" w:anchor="/document/99/553993817/XA00LUO2M6/" w:tooltip="2) в статье 99: а) дополнить частями 1.1 и 1.2 следующего содержания: 1.1. He допускается возлагать на органы контроля, указанные в части 1 настоящей статьи, полномочия, предусмотренные...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пунктом 2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статьи 1 Федерального закона от 01.04.2019 № 50-ФЗ.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ПОРЯДОК ОБЖАЛОВАНИЯ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ФАС не будет рассматривать жалобу участника, сведения о котором включили в </w:t>
      </w:r>
      <w:hyperlink r:id="rId184" w:anchor="/document/16/41593/" w:history="1">
        <w:r w:rsidRPr="00F255C4">
          <w:rPr>
            <w:rFonts w:ascii="Arial" w:eastAsia="Times New Roman" w:hAnsi="Arial" w:cs="Arial"/>
            <w:color w:val="2D78DA"/>
            <w:sz w:val="21"/>
            <w:szCs w:val="21"/>
            <w:u w:val="single"/>
            <w:lang w:eastAsia="ru-RU"/>
          </w:rPr>
          <w:t>реестр недобросовестных поставщиков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Условие – заказчик при закупке установил требование, чтобы сведений об участнике не было в РНП.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Что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дополнили </w:t>
      </w:r>
      <w:hyperlink r:id="rId185" w:anchor="/document/99/553993817/ZAP26TU3F8/" w:tooltip="5) жалоба подана участником закупки, информация о котором, в том числе информация об учредителях, о членах коллегиального исполнительного органа, лице, исполняющем функции единоличного...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пунктом 5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186" w:anchor="/document/99/542644529/XA00MJC2O6/" w:tooltip="11. Жалоба возвращается подавшему ее лицу без рассмотрения в случае, если: 1) жалоба не соответствует требованиям, установленным настоящей статьей; 2) жалоба не подписана или жалоба...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часть 11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статьи 105 Закона № 44-ФЗ.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Чем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hyperlink r:id="rId187" w:anchor="/document/99/553993817/XA00MA22N7/" w:tooltip="е) часть 11 дополнить пунктом 5 следующего содержания: 5) жалоба подана участником закупки, информация о котором, в том числе информация об учредителях, о членах коллегиального исполнительного...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подпунктом «е»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пункта 3 статьи 1 Закона № 50-ФЗ.</w:t>
      </w:r>
    </w:p>
    <w:p w:rsidR="00AE0541" w:rsidRPr="00F255C4" w:rsidRDefault="00AE0541" w:rsidP="00AE0541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С 4 июля 2019 года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Изменят </w:t>
      </w:r>
      <w:hyperlink r:id="rId188" w:anchor="/document/16/40729/" w:history="1">
        <w:r w:rsidRPr="00F255C4">
          <w:rPr>
            <w:rFonts w:ascii="Arial" w:eastAsia="Times New Roman" w:hAnsi="Arial" w:cs="Arial"/>
            <w:color w:val="2D78DA"/>
            <w:sz w:val="21"/>
            <w:szCs w:val="21"/>
            <w:u w:val="single"/>
            <w:lang w:eastAsia="ru-RU"/>
          </w:rPr>
          <w:t>условия допуска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иностранных товаров согласно </w:t>
      </w:r>
      <w:hyperlink r:id="rId189" w:anchor="/document/99/542625895/" w:tooltip=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приказу Минфина от 04.06.2018 № 126н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Добавят условие – преференции не применяют, когда заказчик установил запрет на допуск иностранной продукции. Скорректировали список продукции, для которой применяют условия допуска.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Что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hyperlink r:id="rId190" w:anchor="/document/99/542625895/" w:tooltip=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приказ № 126н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Чем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hyperlink r:id="rId191" w:anchor="/document/99/552304942/" w:tooltip="О внесении изменений в приказ Министерства финансов Российской Федерации от 4 июня 2018 г. № 126н Об условиях допуска товаров, происходящих из иностранного государства или группы...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приказом Минфина от 22.01.2019 № 10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AE0541" w:rsidRPr="00F255C4" w:rsidRDefault="00AE0541" w:rsidP="00AE0541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С 31 июля 2019 года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С 31 июля отменят обязанность публиковать извещение у единственного поставщика и расширят перечень случаев, когда можно работать по </w:t>
      </w:r>
      <w:hyperlink r:id="rId192" w:anchor="/document/99/902289896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Закону № 223-ФЗ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Полный перечень изменений смотрите в таблице.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6"/>
        <w:gridCol w:w="7009"/>
      </w:tblGrid>
      <w:tr w:rsidR="00AE0541" w:rsidRPr="00F255C4" w:rsidTr="00744533"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5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Что изменили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5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Краткое описание изменений</w:t>
            </w:r>
          </w:p>
        </w:tc>
      </w:tr>
      <w:tr w:rsidR="00AE0541" w:rsidRPr="00F255C4" w:rsidTr="00744533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3" w:anchor="/document/184/16281/tag294/" w:history="1">
              <w:r w:rsidRPr="00F255C4">
                <w:rPr>
                  <w:rFonts w:ascii="Arial" w:eastAsia="Times New Roman" w:hAnsi="Arial" w:cs="Arial"/>
                  <w:color w:val="2D78DA"/>
                  <w:sz w:val="20"/>
                  <w:szCs w:val="20"/>
                  <w:u w:val="single"/>
                  <w:lang w:eastAsia="ru-RU"/>
                </w:rPr>
                <w:t>Закупки у единственного поставщика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5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Учреждениям культуры увеличили максимальную сумму контракта. Обязанность публиковать извещения отменили</w:t>
            </w:r>
          </w:p>
        </w:tc>
      </w:tr>
      <w:tr w:rsidR="00AE0541" w:rsidRPr="00F255C4" w:rsidTr="00744533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4" w:anchor="/document/184/16281/tag312/" w:history="1">
              <w:r w:rsidRPr="00F255C4">
                <w:rPr>
                  <w:rFonts w:ascii="Arial" w:eastAsia="Times New Roman" w:hAnsi="Arial" w:cs="Arial"/>
                  <w:color w:val="2D78DA"/>
                  <w:sz w:val="20"/>
                  <w:szCs w:val="20"/>
                  <w:u w:val="single"/>
                  <w:lang w:eastAsia="ru-RU"/>
                </w:rPr>
                <w:t>Особенности закупок учреждений культуры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5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Учреждениям культуры разрешат включать в контракт дополнительное условие. Требование указывать персональные данные при размещении в ЕИС контракта с деятелями культуры отменят</w:t>
            </w:r>
          </w:p>
        </w:tc>
      </w:tr>
      <w:tr w:rsidR="00AE0541" w:rsidRPr="00F255C4" w:rsidTr="00744533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5" w:anchor="/document/184/16281/dfasz08kxi/" w:history="1">
              <w:r w:rsidRPr="00F255C4">
                <w:rPr>
                  <w:rFonts w:ascii="Arial" w:eastAsia="Times New Roman" w:hAnsi="Arial" w:cs="Arial"/>
                  <w:color w:val="2D78DA"/>
                  <w:sz w:val="20"/>
                  <w:szCs w:val="20"/>
                  <w:u w:val="single"/>
                  <w:lang w:eastAsia="ru-RU"/>
                </w:rPr>
                <w:t>Экспертиза результатов контракта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5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Отменят обязанность привлекать к приемке экспертов и экспертные организации</w:t>
            </w:r>
          </w:p>
        </w:tc>
      </w:tr>
    </w:tbl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ЗАКУПКИ У ЕДИНСТВЕННОГО ПОСТАВЩИКА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Увеличат максимальную сумму контракта по </w:t>
      </w:r>
      <w:hyperlink r:id="rId196" w:anchor="/document/99/542644529/XA00MGI2O6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пункту 5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части 1 статьи 93 Закона № 44-ФЗ до 600 000 руб. Максимальный годовой объем таких закупок – 30 млн руб.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Отменят обязанность публиковать извещение для контрактов с единственным поставщиком. Заказчики будут обязаны рассчитывать и обосновывать цены по правилам </w:t>
      </w:r>
      <w:hyperlink r:id="rId197" w:anchor="/document/99/499011838/XA00MDC2NU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статьи 22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Закона № 44-ФЗ только при закупках у единственного поставщика по пунктам </w:t>
      </w:r>
      <w:hyperlink r:id="rId198" w:anchor="/document/99/499011838/XA00MFE2O0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3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99" w:anchor="/document/99/499011838/XA00MH42O9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6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200" w:anchor="/document/99/499011838/XA00MIQ2OI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9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201" w:anchor="/document/99/499011838/XA00MFC2NV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11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202" w:anchor="/document/99/499011838/XA00MFU2O2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12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203" w:anchor="/document/99/499011838/XA00S1S2Q5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18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204" w:anchor="/document/99/499011838/XA00MH02O7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22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205" w:anchor="/document/99/499011838/XA00MHI2OA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23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206" w:anchor="/document/99/499011838/XA00MIC2OB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30–</w:t>
        </w:r>
      </w:hyperlink>
      <w:hyperlink r:id="rId207" w:anchor="/document/99/499011838/XA00RQK2P4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32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208" w:anchor="/document/99/499011838/XA00MGU2O8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34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209" w:anchor="/document/99/499011838/XA00MF82N8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35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210" w:anchor="/document/99/499011838/XA00MHC2NI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37–</w:t>
        </w:r>
      </w:hyperlink>
      <w:hyperlink r:id="rId211" w:anchor="/document/99/499011838/XA00MGQ2NF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41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212" w:anchor="/document/99/499011838/XA00MFO2NA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46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213" w:anchor="/document/99/499011838/XA00MKI2OH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49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части 1 статьи 93 Закона № 44-ФЗ. Такое обоснование необходимо будет включить в контракт.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Что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hyperlink r:id="rId214" w:anchor="/document/99/499011838/XA00MGI2O6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пункт 5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части 1,</w:t>
      </w: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hyperlink r:id="rId215" w:anchor="/document/99/499011838/XA00MIK2NM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части 2–</w:t>
        </w:r>
      </w:hyperlink>
      <w:hyperlink r:id="rId216" w:anchor="/document/99/499011838/XA00MHG2O9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4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статьи 93 Закона № 44-ФЗ.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Чем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hyperlink r:id="rId217" w:anchor="/document/99/554424587/ZAP31863MD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подпунктами «б»–</w:t>
        </w:r>
      </w:hyperlink>
      <w:hyperlink r:id="rId218" w:anchor="/document/99/554424587/ZAP2SGA3LJ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«г»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пункта 62 статьи 1</w:t>
      </w: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Закона № 71-ФЗ, </w:t>
      </w:r>
      <w:hyperlink r:id="rId219" w:anchor="/document/99/554424581/ZAP36JU3PL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подпунктом «а»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пункта 6 статьи 2 Федерального закона от 01.05.2019 № 70-ФЗ.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ОСОБЕННОСТИ ЗАКУПОК УЧРЕЖДЕНИЙ КУЛЬТУРЫ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закупках учреждений культуры по </w:t>
      </w:r>
      <w:hyperlink r:id="rId220" w:anchor="/document/99/499011838/XA00ML22OH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пункту 2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части 2 статьи 56, </w:t>
      </w:r>
      <w:hyperlink r:id="rId221" w:anchor="/document/99/499011838/XA00RTS2OU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пункту 2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части 2 статьи 56.1, </w:t>
      </w:r>
      <w:hyperlink r:id="rId222" w:anchor="/document/99/499011838/XA00M7C2N6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пункту 3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части 2 статьи 84 Закона № 44-ФЗ в контракт разрешат включить условие: подрядчик исполнит работу самостоятельно, без привлечения других лиц.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Закупки по пунктам </w:t>
      </w:r>
      <w:hyperlink r:id="rId223" w:anchor="/document/99/499011838/XA00MGI2O6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5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224" w:anchor="/document/99/499011838/XA00MIO2OH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17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части 1 статьи 93 Закона № 44-ФЗ смогут проводить дома народного творчества и центры ремесел. По </w:t>
      </w:r>
      <w:hyperlink r:id="rId225" w:anchor="/document/99/499011838/XA00MGG2O5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пункту 13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части 1 статьи 93 Закона № 44-ФЗ можно будет закупать:</w:t>
      </w:r>
    </w:p>
    <w:p w:rsidR="00AE0541" w:rsidRPr="00F255C4" w:rsidRDefault="00AE0541" w:rsidP="00AE0541">
      <w:pPr>
        <w:numPr>
          <w:ilvl w:val="0"/>
          <w:numId w:val="2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произведения литературы и искусства, а также права на эти произведения определенных авторов;</w:t>
      </w:r>
    </w:p>
    <w:p w:rsidR="00AE0541" w:rsidRPr="00F255C4" w:rsidRDefault="00AE0541" w:rsidP="00AE0541">
      <w:pPr>
        <w:numPr>
          <w:ilvl w:val="0"/>
          <w:numId w:val="2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исполнения конкретных исполнителей, а также права на такие исполнения;</w:t>
      </w:r>
    </w:p>
    <w:p w:rsidR="00AE0541" w:rsidRPr="00F255C4" w:rsidRDefault="00AE0541" w:rsidP="00AE0541">
      <w:pPr>
        <w:numPr>
          <w:ilvl w:val="0"/>
          <w:numId w:val="2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фонограммы конкретных изготовителей.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Условие – единственному лицу принадлежат исключительные права или исключительные лицензии на такие произведения, исполнения, фонограммы.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Отменят требование указывать персональные данные при размещении в ЕИС контракта с деятелями культуры согласно пунктам </w:t>
      </w:r>
      <w:hyperlink r:id="rId226" w:anchor="/document/99/499011838/XA00MGG2O5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13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227" w:anchor="/document/99/499011838/XA00MIO2OH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17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части 1 статьи 93 Закона № 44-ФЗ.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Что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hyperlink r:id="rId228" w:anchor="/document/99/499011838/XA00ML22OH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пункт 2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части 2 статьи 56, </w:t>
      </w:r>
      <w:hyperlink r:id="rId229" w:anchor="/document/99/499011838/XA00RTS2OU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пункт 2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части 2 статьи 56.1, пункты </w:t>
      </w:r>
      <w:hyperlink r:id="rId230" w:anchor="/document/99/499011838/XA00MGI2O6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5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231" w:anchor="/document/99/499011838/XA00MJC2OL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10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232" w:anchor="/document/99/499011838/XA00MGG2O5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13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233" w:anchor="/document/99/499011838/XA00MIO2OH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17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части 1 статьи 93,</w:t>
      </w: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hyperlink r:id="rId234" w:anchor="/document/99/499011838/XA00M5Q2MD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часть 2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статьи 1, </w:t>
      </w:r>
      <w:hyperlink r:id="rId235" w:anchor="/document/99/499011838/XA00MI42OF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пункт 7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части 2 статьи 103, дополнили </w:t>
      </w:r>
      <w:hyperlink r:id="rId236" w:anchor="/document/99/554424581/ZAP23J23FC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частью 29,1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статью 34 Закона № 44-ФЗ.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Чем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пунктами </w:t>
      </w:r>
      <w:hyperlink r:id="rId237" w:anchor="/document/99/554424581/ZAP1L2034P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3–</w:t>
        </w:r>
      </w:hyperlink>
      <w:hyperlink r:id="rId238" w:anchor="/document/99/554424581/ZAP27563DE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5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239" w:anchor="/document/99/554424581/ZAP27OA3DM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8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статьи 2</w:t>
      </w: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Закона № 70-ФЗ.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ЭКСПЕРТИЗА РЕЗУЛЬТАТОВ КОНТРАКТА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Обязанность привлекать к приемке экспертов и экспертные организации отменили. Правительство будет решать, в каких случаях проводить экспертизу поставки обязательно.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 реестр контрактов необходимо включить заключение по результатам экспертизы поставленного товара, работ и услуг или отдельного этапа исполнения, если заказчик привлекал экспертов или экспертные организации.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Что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hyperlink r:id="rId240" w:anchor="/document/99/499011838/XA00MHC2NU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пункт 10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части 2 статьи 103, отменили </w:t>
      </w:r>
      <w:hyperlink r:id="rId241" w:anchor="/document/99/499011838/XA00MIE2NN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часть 4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статьи 94 Закона № 44-ФЗ.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Чем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hyperlink r:id="rId242" w:anchor="/document/99/554424587/ZAP2NHU3Q5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подпунктом «а»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пункта 63,</w:t>
      </w: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hyperlink r:id="rId243" w:anchor="/document/99/554424587/ZAP252O3DC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пунктом 68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статьи 1</w:t>
      </w: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Закона № 71-ФЗ.</w:t>
      </w:r>
    </w:p>
    <w:p w:rsidR="00AE0541" w:rsidRPr="00F255C4" w:rsidRDefault="00AE0541" w:rsidP="00AE0541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С 1 октября 2019 года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1 октября отменят план закупок, изменят порядок выплаты аванса. Полный перечень изменений смотрите в таблице.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681"/>
      </w:tblGrid>
      <w:tr w:rsidR="00AE0541" w:rsidRPr="00F255C4" w:rsidTr="00744533"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5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Что изменили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5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Краткое описание изменений</w:t>
            </w:r>
          </w:p>
        </w:tc>
      </w:tr>
      <w:tr w:rsidR="00AE0541" w:rsidRPr="00F255C4" w:rsidTr="00744533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4" w:anchor="/document/184/16281/tag330/" w:history="1">
              <w:r w:rsidRPr="00F255C4">
                <w:rPr>
                  <w:rFonts w:ascii="Arial" w:eastAsia="Times New Roman" w:hAnsi="Arial" w:cs="Arial"/>
                  <w:color w:val="2D78DA"/>
                  <w:sz w:val="20"/>
                  <w:szCs w:val="20"/>
                  <w:u w:val="single"/>
                  <w:lang w:eastAsia="ru-RU"/>
                </w:rPr>
                <w:t>Планирование закупок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5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Планировать закупки будут только в плане-графике. План закупок отменяют</w:t>
            </w:r>
          </w:p>
        </w:tc>
      </w:tr>
      <w:tr w:rsidR="00AE0541" w:rsidRPr="00F255C4" w:rsidTr="00744533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5" w:anchor="/document/184/16281/tag341/" w:history="1">
              <w:r w:rsidRPr="00F255C4">
                <w:rPr>
                  <w:rFonts w:ascii="Arial" w:eastAsia="Times New Roman" w:hAnsi="Arial" w:cs="Arial"/>
                  <w:color w:val="2D78DA"/>
                  <w:sz w:val="20"/>
                  <w:szCs w:val="20"/>
                  <w:u w:val="single"/>
                  <w:lang w:eastAsia="ru-RU"/>
                </w:rPr>
                <w:t>Выплата аванса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5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в контракте предусмотрели этапы, то предусмотрите авансирование по каждому этапу</w:t>
            </w:r>
          </w:p>
        </w:tc>
      </w:tr>
      <w:tr w:rsidR="00AE0541" w:rsidRPr="00F255C4" w:rsidTr="00744533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6" w:anchor="/document/184/16281/tag347/" w:history="1">
              <w:r w:rsidRPr="00F255C4">
                <w:rPr>
                  <w:rFonts w:ascii="Arial" w:eastAsia="Times New Roman" w:hAnsi="Arial" w:cs="Arial"/>
                  <w:color w:val="2D78DA"/>
                  <w:sz w:val="20"/>
                  <w:szCs w:val="20"/>
                  <w:u w:val="single"/>
                  <w:lang w:eastAsia="ru-RU"/>
                </w:rPr>
                <w:t>Полномочия органов финконтроля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5C4" w:rsidRPr="00F255C4" w:rsidRDefault="00AE0541" w:rsidP="0074453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5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Органы финконтроля перестанут проверять обоснование закупок</w:t>
            </w:r>
          </w:p>
        </w:tc>
      </w:tr>
    </w:tbl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ПЛАНИРОВАНИЕ ЗАКУПОК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Планировать закупки заказчики будут только в плане-графике. План закупок отменят. Требования к новым формам планов-графиков установит Правительство. Планы-графики будут формировать на три года – на очередной финансовый и плановый периоды. Например, план-график на 2020 год и плановый период 2021 и 2022 годов.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Планирование в 2019 году проводите по правилам, которые действовали до дня вступления в силу новой редакции закона. То есть в 2019 году план закупки еще действует.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Готовить отдельное обоснование для закупок в плане-графике не нужно. При отмене закупки заказчик будет вносить изменения в план-график при необходимости.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Что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статьи </w:t>
      </w:r>
      <w:hyperlink r:id="rId247" w:anchor="/document/99/499011838/XA00MFA2O3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16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248" w:anchor="/document/99/499011838/XA00M922NC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18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отменили статьи </w:t>
      </w:r>
      <w:hyperlink r:id="rId249" w:anchor="/document/99/499011838/XA00M8M2NC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17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250" w:anchor="/document/99/499011838/XA00ME02N9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21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Закона № 44-ФЗ.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Чем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пунктами </w:t>
      </w:r>
      <w:hyperlink r:id="rId251" w:anchor="/document/99/554424587/ZAP20LE3EM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4–</w:t>
        </w:r>
      </w:hyperlink>
      <w:hyperlink r:id="rId252" w:anchor="/document/99/554424587/ZAP2DHG3I6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6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253" w:anchor="/document/99/554424587/ZAP1Q603CI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8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статьи 1, </w:t>
      </w:r>
      <w:hyperlink r:id="rId254" w:anchor="/document/99/554424587/XA00M8S2N9/" w:tooltip="6. Планирование закупок на 2019 год осуществляется по правилам, действовавшим до дня вступления в силу настоящего Федерального закона. При этом с 1 июля 2019 года внесение изменений...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частью 6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статьи 2 Закона № 71-ФЗ.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ВЫПЛАТА АВАНСА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контракт предусматривает поэтапное исполнение и выплату аванса, необходимо включить в контракт условие о размере аванса в отношении каждого этапа в виде процента от размера цены этапа. Если выплата предусмотрена, пропишите размер аванса в извещении. С 1 июля не допускается выплата аванса участнику, в отношении которого применяете антидемпинговые меры.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Что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дополнили</w:t>
      </w: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hyperlink r:id="rId255" w:anchor="/document/99/554424587/ZAP2B0G3G3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частью 12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статью 42 Закона № 44-ФЗ.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Чем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hyperlink r:id="rId256" w:anchor="/document/99/554424587/ZAP2JPO3I8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подпунктом «в»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пункта 24</w:t>
      </w: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Закона № 71-ФЗ.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ПОЛНОМОЧИЯ ОРГАНОВ ФИНКОНТРОЛЯ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Органы финконтроля перестанут контролировать соблюдение требований к обоснованию закупок, так как обязанность обосновывать закупки отменят. Выдавать предписания за нарушения правил нормирования и обоснования НМЦК контролеры смогут до того, как завершится срок подачи заявок.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Что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hyperlink r:id="rId257" w:anchor="/document/99/542644529/XA00MHM2OE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пункт 1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части 8, </w:t>
      </w:r>
      <w:hyperlink r:id="rId258" w:anchor="/document/99/542644529/XA00MBK2NI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пункт 3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части 27 статьи 99 Закона № 44-ФЗ.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Чем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подпунктами </w:t>
      </w:r>
      <w:hyperlink r:id="rId259" w:anchor="/document/99/554424587/ZAP2G1K3GJ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«д»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260" w:anchor="/document/99/554424587/ZAP29U43K7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«ж»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пункта 67 Закона № 71-ФЗ.</w:t>
      </w:r>
    </w:p>
    <w:p w:rsidR="00AE0541" w:rsidRPr="00F255C4" w:rsidRDefault="00AE0541" w:rsidP="00AE0541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lastRenderedPageBreak/>
        <w:t>С 1 октября 2019 года по 31 марта 2020 года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Контроль по </w:t>
      </w:r>
      <w:hyperlink r:id="rId261" w:anchor="/document/99/499011838/XA00MIQ2NR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части 5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статьи 99 Закона № 44-ФЗ проводят с учетом особенностей:</w:t>
      </w:r>
    </w:p>
    <w:p w:rsidR="00AE0541" w:rsidRPr="00F255C4" w:rsidRDefault="00AE0541" w:rsidP="00AE0541">
      <w:pPr>
        <w:numPr>
          <w:ilvl w:val="0"/>
          <w:numId w:val="2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контролируют соответствие информации об ИКЗ и об объеме финансового обеспечения;</w:t>
      </w:r>
    </w:p>
    <w:p w:rsidR="00AE0541" w:rsidRPr="00F255C4" w:rsidRDefault="00AE0541" w:rsidP="00AE0541">
      <w:pPr>
        <w:numPr>
          <w:ilvl w:val="0"/>
          <w:numId w:val="2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контролируют соответствие информации об объеме финансового обеспечения, включенном в планы-графики, информации об объеме финансового обеспечения для осуществления закупок, утвержденном и доведенном до заказчика.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Чем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hyperlink r:id="rId262" w:anchor="/document/99/554424587/ZAP224M3AF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частью 7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статьи 2 Закона № 71-ФЗ.</w:t>
      </w:r>
    </w:p>
    <w:p w:rsidR="00AE0541" w:rsidRPr="00F255C4" w:rsidRDefault="00AE0541" w:rsidP="00AE0541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С 1 января 2020 года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Начнет работать ГИС «Независимый регистратор». Система нужна, чтобы мониторить и фиксировать действия и бездействие участников и заказчиков. Задача системы – в том числе отслеживать работоспособность ЕИС и электронной площадки. Сейчас заказчики и участники закупок могут самостоятельно установить и применять программу. С 1 января 2020 года программа будет работать в обязательном порядке.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Что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hyperlink r:id="rId263" w:anchor="/document/99/499011838/XA00MEC2NN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часть 53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статьи 112 Закона № 44-ФЗ.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Чем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hyperlink r:id="rId264" w:anchor="/document/99/554424587/ZAP38AQ3RC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подпунктом «б»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пункта 72</w:t>
      </w: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Закона № 71-ФЗ.</w:t>
      </w:r>
    </w:p>
    <w:p w:rsidR="00AE0541" w:rsidRPr="00F255C4" w:rsidRDefault="00AE0541" w:rsidP="00AE0541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С 1 апреля 2020 года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Изменили порядок финансового контроля. Казначейство, региональные и муниципальные органы финконтроля, органы управления внебюджетными фондами будут проверять:</w:t>
      </w:r>
    </w:p>
    <w:p w:rsidR="00AE0541" w:rsidRPr="00F255C4" w:rsidRDefault="00AE0541" w:rsidP="00AE0541">
      <w:pPr>
        <w:numPr>
          <w:ilvl w:val="0"/>
          <w:numId w:val="3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объем финансового обеспечения в плане-графике;</w:t>
      </w:r>
    </w:p>
    <w:p w:rsidR="00AE0541" w:rsidRPr="00F255C4" w:rsidRDefault="00AE0541" w:rsidP="00AE0541">
      <w:pPr>
        <w:numPr>
          <w:ilvl w:val="0"/>
          <w:numId w:val="3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ИКЗ и объем финансового обеспечения закупок, сведения о которых не публикуют в ЕИС.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Кроме того, только Казначейство будет сверять ИКЗ и объем финансового обеспечения:</w:t>
      </w:r>
    </w:p>
    <w:p w:rsidR="00AE0541" w:rsidRPr="00F255C4" w:rsidRDefault="00AE0541" w:rsidP="00AE0541">
      <w:pPr>
        <w:numPr>
          <w:ilvl w:val="0"/>
          <w:numId w:val="3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извещениях и плане-графике;</w:t>
      </w:r>
    </w:p>
    <w:p w:rsidR="00AE0541" w:rsidRPr="00F255C4" w:rsidRDefault="00AE0541" w:rsidP="00AE0541">
      <w:pPr>
        <w:numPr>
          <w:ilvl w:val="0"/>
          <w:numId w:val="3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протоколах и извещениях;</w:t>
      </w:r>
    </w:p>
    <w:p w:rsidR="00AE0541" w:rsidRPr="00F255C4" w:rsidRDefault="00AE0541" w:rsidP="00AE0541">
      <w:pPr>
        <w:numPr>
          <w:ilvl w:val="0"/>
          <w:numId w:val="3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проектах контрактов и протоколах.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этом вместо Казначейства Правительство может назначить другой орган исполнительной власти согласно </w:t>
      </w:r>
      <w:hyperlink r:id="rId265" w:anchor="/document/99/542644529/XA00MBG2NC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части 6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статьи 4 Закона № 44-ФЗ.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Что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hyperlink r:id="rId266" w:anchor="/document/99/499011838/XA00M7S2MM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пункт 2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части 1 статьи 4, </w:t>
      </w:r>
      <w:hyperlink r:id="rId267" w:anchor="/document/99/499011838/XA00MGK2NG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пункт 2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части 1, части </w:t>
      </w:r>
      <w:hyperlink r:id="rId268" w:anchor="/document/99/499011838/XA00MIQ2NR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5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269" w:anchor="/document/99/499011838/XA00MAU2MS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10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дополнили </w:t>
      </w:r>
      <w:hyperlink r:id="rId270" w:anchor="/document/99/554424587/ZAP24283HG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частью 5.1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статью 99 Закона № 44-ФЗ.</w:t>
      </w:r>
    </w:p>
    <w:p w:rsidR="00AE0541" w:rsidRPr="00F255C4" w:rsidRDefault="00AE0541" w:rsidP="00AE05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55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Чем изменили</w:t>
      </w:r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hyperlink r:id="rId271" w:anchor="/document/99/554424587/ZAP2MN43N6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подпунктом «а»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пункта 1, подпунктами </w:t>
      </w:r>
      <w:hyperlink r:id="rId272" w:anchor="/document/99/554424587/ZAP2K5U3IK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«а»–</w:t>
        </w:r>
      </w:hyperlink>
      <w:hyperlink r:id="rId273" w:anchor="/document/99/554424587/ZAP2ASO3BI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«в»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274" w:anchor="/document/99/554424587/ZAP2N823Q5/" w:history="1">
        <w:r w:rsidRPr="00F255C4">
          <w:rPr>
            <w:rFonts w:ascii="Arial" w:eastAsia="Times New Roman" w:hAnsi="Arial" w:cs="Arial"/>
            <w:color w:val="028E2F"/>
            <w:sz w:val="21"/>
            <w:szCs w:val="21"/>
            <w:u w:val="single"/>
            <w:lang w:eastAsia="ru-RU"/>
          </w:rPr>
          <w:t>«е»</w:t>
        </w:r>
      </w:hyperlink>
      <w:r w:rsidRPr="00F255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пункта 67 Закона № 71-ФЗ.</w:t>
      </w:r>
    </w:p>
    <w:p w:rsidR="00AE0541" w:rsidRDefault="00AE0541" w:rsidP="00AE0541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AE0541" w:rsidRDefault="00AE0541" w:rsidP="00AE0541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676D9C" w:rsidRDefault="00676D9C">
      <w:bookmarkStart w:id="0" w:name="_GoBack"/>
      <w:bookmarkEnd w:id="0"/>
    </w:p>
    <w:sectPr w:rsidR="0067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025"/>
    <w:multiLevelType w:val="multilevel"/>
    <w:tmpl w:val="FBA8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84BD3"/>
    <w:multiLevelType w:val="multilevel"/>
    <w:tmpl w:val="2AB6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8F4F77"/>
    <w:multiLevelType w:val="multilevel"/>
    <w:tmpl w:val="9AC4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970A8"/>
    <w:multiLevelType w:val="multilevel"/>
    <w:tmpl w:val="47FE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BB172F"/>
    <w:multiLevelType w:val="multilevel"/>
    <w:tmpl w:val="1AD4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965E8B"/>
    <w:multiLevelType w:val="multilevel"/>
    <w:tmpl w:val="73BC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9C45666"/>
    <w:multiLevelType w:val="multilevel"/>
    <w:tmpl w:val="8826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D462A2"/>
    <w:multiLevelType w:val="multilevel"/>
    <w:tmpl w:val="5FA6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F5B50C5"/>
    <w:multiLevelType w:val="multilevel"/>
    <w:tmpl w:val="94727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9318ED"/>
    <w:multiLevelType w:val="multilevel"/>
    <w:tmpl w:val="EC04D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FC7E8C"/>
    <w:multiLevelType w:val="multilevel"/>
    <w:tmpl w:val="05A2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C557F8"/>
    <w:multiLevelType w:val="multilevel"/>
    <w:tmpl w:val="2ABC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E61EA3"/>
    <w:multiLevelType w:val="multilevel"/>
    <w:tmpl w:val="00FE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8A324F6"/>
    <w:multiLevelType w:val="multilevel"/>
    <w:tmpl w:val="534A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CD22AFF"/>
    <w:multiLevelType w:val="multilevel"/>
    <w:tmpl w:val="6B3C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2C3252"/>
    <w:multiLevelType w:val="multilevel"/>
    <w:tmpl w:val="5326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F0089E"/>
    <w:multiLevelType w:val="multilevel"/>
    <w:tmpl w:val="ACE6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D4A7D74"/>
    <w:multiLevelType w:val="multilevel"/>
    <w:tmpl w:val="41FE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0BE7972"/>
    <w:multiLevelType w:val="multilevel"/>
    <w:tmpl w:val="9502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67254D1"/>
    <w:multiLevelType w:val="multilevel"/>
    <w:tmpl w:val="4AAC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AF27C2C"/>
    <w:multiLevelType w:val="multilevel"/>
    <w:tmpl w:val="ED9C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2E14E4"/>
    <w:multiLevelType w:val="multilevel"/>
    <w:tmpl w:val="217C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650CA1"/>
    <w:multiLevelType w:val="multilevel"/>
    <w:tmpl w:val="6E30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7B45E7B"/>
    <w:multiLevelType w:val="multilevel"/>
    <w:tmpl w:val="A5F0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CFF7351"/>
    <w:multiLevelType w:val="multilevel"/>
    <w:tmpl w:val="68E0B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96521C"/>
    <w:multiLevelType w:val="multilevel"/>
    <w:tmpl w:val="72B85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A21F9F"/>
    <w:multiLevelType w:val="multilevel"/>
    <w:tmpl w:val="81B4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97012E"/>
    <w:multiLevelType w:val="multilevel"/>
    <w:tmpl w:val="CAAA8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B11EBF"/>
    <w:multiLevelType w:val="multilevel"/>
    <w:tmpl w:val="77BC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536341"/>
    <w:multiLevelType w:val="multilevel"/>
    <w:tmpl w:val="F566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E25811"/>
    <w:multiLevelType w:val="multilevel"/>
    <w:tmpl w:val="8322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1"/>
  </w:num>
  <w:num w:numId="3">
    <w:abstractNumId w:val="17"/>
  </w:num>
  <w:num w:numId="4">
    <w:abstractNumId w:val="7"/>
  </w:num>
  <w:num w:numId="5">
    <w:abstractNumId w:val="12"/>
  </w:num>
  <w:num w:numId="6">
    <w:abstractNumId w:val="19"/>
  </w:num>
  <w:num w:numId="7">
    <w:abstractNumId w:val="5"/>
  </w:num>
  <w:num w:numId="8">
    <w:abstractNumId w:val="18"/>
  </w:num>
  <w:num w:numId="9">
    <w:abstractNumId w:val="22"/>
  </w:num>
  <w:num w:numId="10">
    <w:abstractNumId w:val="16"/>
  </w:num>
  <w:num w:numId="11">
    <w:abstractNumId w:val="20"/>
  </w:num>
  <w:num w:numId="12">
    <w:abstractNumId w:val="23"/>
  </w:num>
  <w:num w:numId="13">
    <w:abstractNumId w:val="8"/>
  </w:num>
  <w:num w:numId="14">
    <w:abstractNumId w:val="21"/>
  </w:num>
  <w:num w:numId="15">
    <w:abstractNumId w:val="9"/>
  </w:num>
  <w:num w:numId="16">
    <w:abstractNumId w:val="13"/>
  </w:num>
  <w:num w:numId="17">
    <w:abstractNumId w:val="24"/>
  </w:num>
  <w:num w:numId="18">
    <w:abstractNumId w:val="30"/>
  </w:num>
  <w:num w:numId="19">
    <w:abstractNumId w:val="4"/>
  </w:num>
  <w:num w:numId="20">
    <w:abstractNumId w:val="3"/>
  </w:num>
  <w:num w:numId="21">
    <w:abstractNumId w:val="26"/>
  </w:num>
  <w:num w:numId="22">
    <w:abstractNumId w:val="2"/>
  </w:num>
  <w:num w:numId="23">
    <w:abstractNumId w:val="27"/>
  </w:num>
  <w:num w:numId="24">
    <w:abstractNumId w:val="15"/>
  </w:num>
  <w:num w:numId="25">
    <w:abstractNumId w:val="29"/>
  </w:num>
  <w:num w:numId="26">
    <w:abstractNumId w:val="11"/>
  </w:num>
  <w:num w:numId="27">
    <w:abstractNumId w:val="14"/>
  </w:num>
  <w:num w:numId="28">
    <w:abstractNumId w:val="0"/>
  </w:num>
  <w:num w:numId="29">
    <w:abstractNumId w:val="28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47"/>
    <w:rsid w:val="00126447"/>
    <w:rsid w:val="00676D9C"/>
    <w:rsid w:val="00A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41"/>
  </w:style>
  <w:style w:type="paragraph" w:styleId="1">
    <w:name w:val="heading 1"/>
    <w:basedOn w:val="a"/>
    <w:link w:val="10"/>
    <w:uiPriority w:val="9"/>
    <w:qFormat/>
    <w:rsid w:val="00AE0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0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05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5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5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05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05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05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AE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054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E0541"/>
    <w:rPr>
      <w:color w:val="800080"/>
      <w:u w:val="single"/>
    </w:rPr>
  </w:style>
  <w:style w:type="character" w:customStyle="1" w:styleId="e-red">
    <w:name w:val="e-red"/>
    <w:basedOn w:val="a0"/>
    <w:rsid w:val="00AE0541"/>
  </w:style>
  <w:style w:type="paragraph" w:customStyle="1" w:styleId="copyright-info">
    <w:name w:val="copyright-info"/>
    <w:basedOn w:val="a"/>
    <w:rsid w:val="00AE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-strong">
    <w:name w:val="e-strong"/>
    <w:basedOn w:val="a"/>
    <w:rsid w:val="00AE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541"/>
    <w:rPr>
      <w:rFonts w:ascii="Tahoma" w:hAnsi="Tahoma" w:cs="Tahoma"/>
      <w:sz w:val="16"/>
      <w:szCs w:val="16"/>
    </w:rPr>
  </w:style>
  <w:style w:type="paragraph" w:customStyle="1" w:styleId="withphoto">
    <w:name w:val="withphoto"/>
    <w:basedOn w:val="a"/>
    <w:rsid w:val="00AE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-name">
    <w:name w:val="e-name"/>
    <w:basedOn w:val="a0"/>
    <w:rsid w:val="00AE0541"/>
  </w:style>
  <w:style w:type="character" w:customStyle="1" w:styleId="authorname">
    <w:name w:val="author__name"/>
    <w:basedOn w:val="a0"/>
    <w:rsid w:val="00AE0541"/>
  </w:style>
  <w:style w:type="character" w:customStyle="1" w:styleId="authorprops">
    <w:name w:val="author__props"/>
    <w:basedOn w:val="a0"/>
    <w:rsid w:val="00AE0541"/>
  </w:style>
  <w:style w:type="character" w:customStyle="1" w:styleId="invisible">
    <w:name w:val="invisible"/>
    <w:basedOn w:val="a0"/>
    <w:rsid w:val="00AE0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41"/>
  </w:style>
  <w:style w:type="paragraph" w:styleId="1">
    <w:name w:val="heading 1"/>
    <w:basedOn w:val="a"/>
    <w:link w:val="10"/>
    <w:uiPriority w:val="9"/>
    <w:qFormat/>
    <w:rsid w:val="00AE0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0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05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5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5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05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05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05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AE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054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E0541"/>
    <w:rPr>
      <w:color w:val="800080"/>
      <w:u w:val="single"/>
    </w:rPr>
  </w:style>
  <w:style w:type="character" w:customStyle="1" w:styleId="e-red">
    <w:name w:val="e-red"/>
    <w:basedOn w:val="a0"/>
    <w:rsid w:val="00AE0541"/>
  </w:style>
  <w:style w:type="paragraph" w:customStyle="1" w:styleId="copyright-info">
    <w:name w:val="copyright-info"/>
    <w:basedOn w:val="a"/>
    <w:rsid w:val="00AE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-strong">
    <w:name w:val="e-strong"/>
    <w:basedOn w:val="a"/>
    <w:rsid w:val="00AE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541"/>
    <w:rPr>
      <w:rFonts w:ascii="Tahoma" w:hAnsi="Tahoma" w:cs="Tahoma"/>
      <w:sz w:val="16"/>
      <w:szCs w:val="16"/>
    </w:rPr>
  </w:style>
  <w:style w:type="paragraph" w:customStyle="1" w:styleId="withphoto">
    <w:name w:val="withphoto"/>
    <w:basedOn w:val="a"/>
    <w:rsid w:val="00AE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-name">
    <w:name w:val="e-name"/>
    <w:basedOn w:val="a0"/>
    <w:rsid w:val="00AE0541"/>
  </w:style>
  <w:style w:type="character" w:customStyle="1" w:styleId="authorname">
    <w:name w:val="author__name"/>
    <w:basedOn w:val="a0"/>
    <w:rsid w:val="00AE0541"/>
  </w:style>
  <w:style w:type="character" w:customStyle="1" w:styleId="authorprops">
    <w:name w:val="author__props"/>
    <w:basedOn w:val="a0"/>
    <w:rsid w:val="00AE0541"/>
  </w:style>
  <w:style w:type="character" w:customStyle="1" w:styleId="invisible">
    <w:name w:val="invisible"/>
    <w:basedOn w:val="a0"/>
    <w:rsid w:val="00AE0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ip.1gzakaz.ru/" TargetMode="External"/><Relationship Id="rId21" Type="http://schemas.openxmlformats.org/officeDocument/2006/relationships/hyperlink" Target="https://vip.1gzakaz.ru/" TargetMode="External"/><Relationship Id="rId42" Type="http://schemas.openxmlformats.org/officeDocument/2006/relationships/hyperlink" Target="https://vip.1gzakaz.ru/" TargetMode="External"/><Relationship Id="rId63" Type="http://schemas.openxmlformats.org/officeDocument/2006/relationships/hyperlink" Target="https://vip.1gzakaz.ru/" TargetMode="External"/><Relationship Id="rId84" Type="http://schemas.openxmlformats.org/officeDocument/2006/relationships/hyperlink" Target="https://vip.1gzakaz.ru/" TargetMode="External"/><Relationship Id="rId138" Type="http://schemas.openxmlformats.org/officeDocument/2006/relationships/hyperlink" Target="https://vip.1gzakaz.ru/" TargetMode="External"/><Relationship Id="rId159" Type="http://schemas.openxmlformats.org/officeDocument/2006/relationships/hyperlink" Target="https://vip.1gzakaz.ru/" TargetMode="External"/><Relationship Id="rId170" Type="http://schemas.openxmlformats.org/officeDocument/2006/relationships/hyperlink" Target="https://vip.1gzakaz.ru/" TargetMode="External"/><Relationship Id="rId191" Type="http://schemas.openxmlformats.org/officeDocument/2006/relationships/hyperlink" Target="https://vip.1gzakaz.ru/" TargetMode="External"/><Relationship Id="rId205" Type="http://schemas.openxmlformats.org/officeDocument/2006/relationships/hyperlink" Target="https://vip.1gzakaz.ru/" TargetMode="External"/><Relationship Id="rId226" Type="http://schemas.openxmlformats.org/officeDocument/2006/relationships/hyperlink" Target="https://vip.1gzakaz.ru/" TargetMode="External"/><Relationship Id="rId247" Type="http://schemas.openxmlformats.org/officeDocument/2006/relationships/hyperlink" Target="https://vip.1gzakaz.ru/" TargetMode="External"/><Relationship Id="rId107" Type="http://schemas.openxmlformats.org/officeDocument/2006/relationships/hyperlink" Target="https://vip.1gzakaz.ru/" TargetMode="External"/><Relationship Id="rId268" Type="http://schemas.openxmlformats.org/officeDocument/2006/relationships/hyperlink" Target="https://vip.1gzakaz.ru/" TargetMode="External"/><Relationship Id="rId11" Type="http://schemas.openxmlformats.org/officeDocument/2006/relationships/hyperlink" Target="https://vip.1gzakaz.ru/" TargetMode="External"/><Relationship Id="rId32" Type="http://schemas.openxmlformats.org/officeDocument/2006/relationships/hyperlink" Target="https://vip.1gzakaz.ru/" TargetMode="External"/><Relationship Id="rId53" Type="http://schemas.openxmlformats.org/officeDocument/2006/relationships/hyperlink" Target="https://vip.1gzakaz.ru/" TargetMode="External"/><Relationship Id="rId74" Type="http://schemas.openxmlformats.org/officeDocument/2006/relationships/hyperlink" Target="https://vip.1gzakaz.ru/" TargetMode="External"/><Relationship Id="rId128" Type="http://schemas.openxmlformats.org/officeDocument/2006/relationships/hyperlink" Target="https://vip.1gzakaz.ru/" TargetMode="External"/><Relationship Id="rId149" Type="http://schemas.openxmlformats.org/officeDocument/2006/relationships/hyperlink" Target="https://vip.1gzakaz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vip.1gzakaz.ru/" TargetMode="External"/><Relationship Id="rId160" Type="http://schemas.openxmlformats.org/officeDocument/2006/relationships/hyperlink" Target="https://vip.1gzakaz.ru/" TargetMode="External"/><Relationship Id="rId181" Type="http://schemas.openxmlformats.org/officeDocument/2006/relationships/hyperlink" Target="https://vip.1gzakaz.ru/" TargetMode="External"/><Relationship Id="rId216" Type="http://schemas.openxmlformats.org/officeDocument/2006/relationships/hyperlink" Target="https://vip.1gzakaz.ru/" TargetMode="External"/><Relationship Id="rId237" Type="http://schemas.openxmlformats.org/officeDocument/2006/relationships/hyperlink" Target="https://vip.1gzakaz.ru/" TargetMode="External"/><Relationship Id="rId258" Type="http://schemas.openxmlformats.org/officeDocument/2006/relationships/hyperlink" Target="https://vip.1gzakaz.ru/" TargetMode="External"/><Relationship Id="rId22" Type="http://schemas.openxmlformats.org/officeDocument/2006/relationships/hyperlink" Target="https://vip.1gzakaz.ru/" TargetMode="External"/><Relationship Id="rId43" Type="http://schemas.openxmlformats.org/officeDocument/2006/relationships/hyperlink" Target="https://vip.1gzakaz.ru/" TargetMode="External"/><Relationship Id="rId64" Type="http://schemas.openxmlformats.org/officeDocument/2006/relationships/hyperlink" Target="https://vip.1gzakaz.ru/" TargetMode="External"/><Relationship Id="rId118" Type="http://schemas.openxmlformats.org/officeDocument/2006/relationships/hyperlink" Target="https://vip.1gzakaz.ru/" TargetMode="External"/><Relationship Id="rId139" Type="http://schemas.openxmlformats.org/officeDocument/2006/relationships/hyperlink" Target="https://vip.1gzakaz.ru/" TargetMode="External"/><Relationship Id="rId85" Type="http://schemas.openxmlformats.org/officeDocument/2006/relationships/hyperlink" Target="https://vip.1gzakaz.ru/" TargetMode="External"/><Relationship Id="rId150" Type="http://schemas.openxmlformats.org/officeDocument/2006/relationships/hyperlink" Target="https://vip.1gzakaz.ru/" TargetMode="External"/><Relationship Id="rId171" Type="http://schemas.openxmlformats.org/officeDocument/2006/relationships/hyperlink" Target="https://vip.1gzakaz.ru/" TargetMode="External"/><Relationship Id="rId192" Type="http://schemas.openxmlformats.org/officeDocument/2006/relationships/hyperlink" Target="https://vip.1gzakaz.ru/" TargetMode="External"/><Relationship Id="rId206" Type="http://schemas.openxmlformats.org/officeDocument/2006/relationships/hyperlink" Target="https://vip.1gzakaz.ru/" TargetMode="External"/><Relationship Id="rId227" Type="http://schemas.openxmlformats.org/officeDocument/2006/relationships/hyperlink" Target="https://vip.1gzakaz.ru/" TargetMode="External"/><Relationship Id="rId248" Type="http://schemas.openxmlformats.org/officeDocument/2006/relationships/hyperlink" Target="https://vip.1gzakaz.ru/" TargetMode="External"/><Relationship Id="rId269" Type="http://schemas.openxmlformats.org/officeDocument/2006/relationships/hyperlink" Target="https://vip.1gzakaz.ru/" TargetMode="External"/><Relationship Id="rId12" Type="http://schemas.openxmlformats.org/officeDocument/2006/relationships/hyperlink" Target="https://vip.1gzakaz.ru/" TargetMode="External"/><Relationship Id="rId33" Type="http://schemas.openxmlformats.org/officeDocument/2006/relationships/hyperlink" Target="https://vip.1gzakaz.ru/" TargetMode="External"/><Relationship Id="rId108" Type="http://schemas.openxmlformats.org/officeDocument/2006/relationships/hyperlink" Target="https://vip.1gzakaz.ru/" TargetMode="External"/><Relationship Id="rId129" Type="http://schemas.openxmlformats.org/officeDocument/2006/relationships/hyperlink" Target="https://vip.1gzakaz.ru/" TargetMode="External"/><Relationship Id="rId54" Type="http://schemas.openxmlformats.org/officeDocument/2006/relationships/hyperlink" Target="https://vip.1gzakaz.ru/" TargetMode="External"/><Relationship Id="rId75" Type="http://schemas.openxmlformats.org/officeDocument/2006/relationships/hyperlink" Target="https://vip.1gzakaz.ru/" TargetMode="External"/><Relationship Id="rId96" Type="http://schemas.openxmlformats.org/officeDocument/2006/relationships/hyperlink" Target="https://vip.1gzakaz.ru/" TargetMode="External"/><Relationship Id="rId140" Type="http://schemas.openxmlformats.org/officeDocument/2006/relationships/hyperlink" Target="https://vip.1gzakaz.ru/" TargetMode="External"/><Relationship Id="rId161" Type="http://schemas.openxmlformats.org/officeDocument/2006/relationships/hyperlink" Target="https://vip.1gzakaz.ru/" TargetMode="External"/><Relationship Id="rId182" Type="http://schemas.openxmlformats.org/officeDocument/2006/relationships/hyperlink" Target="https://vip.1gzakaz.ru/" TargetMode="External"/><Relationship Id="rId217" Type="http://schemas.openxmlformats.org/officeDocument/2006/relationships/hyperlink" Target="https://vip.1gzakaz.ru/" TargetMode="External"/><Relationship Id="rId6" Type="http://schemas.openxmlformats.org/officeDocument/2006/relationships/hyperlink" Target="https://vip.1gzakaz.ru/" TargetMode="External"/><Relationship Id="rId238" Type="http://schemas.openxmlformats.org/officeDocument/2006/relationships/hyperlink" Target="https://vip.1gzakaz.ru/" TargetMode="External"/><Relationship Id="rId259" Type="http://schemas.openxmlformats.org/officeDocument/2006/relationships/hyperlink" Target="https://vip.1gzakaz.ru/" TargetMode="External"/><Relationship Id="rId23" Type="http://schemas.openxmlformats.org/officeDocument/2006/relationships/hyperlink" Target="https://vip.1gzakaz.ru/" TargetMode="External"/><Relationship Id="rId119" Type="http://schemas.openxmlformats.org/officeDocument/2006/relationships/hyperlink" Target="https://vip.1gzakaz.ru/" TargetMode="External"/><Relationship Id="rId270" Type="http://schemas.openxmlformats.org/officeDocument/2006/relationships/hyperlink" Target="https://vip.1gzakaz.ru/" TargetMode="External"/><Relationship Id="rId44" Type="http://schemas.openxmlformats.org/officeDocument/2006/relationships/hyperlink" Target="https://vip.1gzakaz.ru/" TargetMode="External"/><Relationship Id="rId60" Type="http://schemas.openxmlformats.org/officeDocument/2006/relationships/hyperlink" Target="https://vip.1gzakaz.ru/" TargetMode="External"/><Relationship Id="rId65" Type="http://schemas.openxmlformats.org/officeDocument/2006/relationships/hyperlink" Target="https://vip.1gzakaz.ru/" TargetMode="External"/><Relationship Id="rId81" Type="http://schemas.openxmlformats.org/officeDocument/2006/relationships/hyperlink" Target="https://vip.1gzakaz.ru/" TargetMode="External"/><Relationship Id="rId86" Type="http://schemas.openxmlformats.org/officeDocument/2006/relationships/hyperlink" Target="https://vip.1gzakaz.ru/" TargetMode="External"/><Relationship Id="rId130" Type="http://schemas.openxmlformats.org/officeDocument/2006/relationships/image" Target="media/image1.jpeg"/><Relationship Id="rId135" Type="http://schemas.openxmlformats.org/officeDocument/2006/relationships/hyperlink" Target="https://vip.1gzakaz.ru/" TargetMode="External"/><Relationship Id="rId151" Type="http://schemas.openxmlformats.org/officeDocument/2006/relationships/hyperlink" Target="https://vip.1gzakaz.ru/" TargetMode="External"/><Relationship Id="rId156" Type="http://schemas.openxmlformats.org/officeDocument/2006/relationships/hyperlink" Target="https://vip.1gzakaz.ru/" TargetMode="External"/><Relationship Id="rId177" Type="http://schemas.openxmlformats.org/officeDocument/2006/relationships/hyperlink" Target="https://vip.1gzakaz.ru/" TargetMode="External"/><Relationship Id="rId198" Type="http://schemas.openxmlformats.org/officeDocument/2006/relationships/hyperlink" Target="https://vip.1gzakaz.ru/" TargetMode="External"/><Relationship Id="rId172" Type="http://schemas.openxmlformats.org/officeDocument/2006/relationships/hyperlink" Target="https://vip.1gzakaz.ru/" TargetMode="External"/><Relationship Id="rId193" Type="http://schemas.openxmlformats.org/officeDocument/2006/relationships/hyperlink" Target="https://vip.1gzakaz.ru/" TargetMode="External"/><Relationship Id="rId202" Type="http://schemas.openxmlformats.org/officeDocument/2006/relationships/hyperlink" Target="https://vip.1gzakaz.ru/" TargetMode="External"/><Relationship Id="rId207" Type="http://schemas.openxmlformats.org/officeDocument/2006/relationships/hyperlink" Target="https://vip.1gzakaz.ru/" TargetMode="External"/><Relationship Id="rId223" Type="http://schemas.openxmlformats.org/officeDocument/2006/relationships/hyperlink" Target="https://vip.1gzakaz.ru/" TargetMode="External"/><Relationship Id="rId228" Type="http://schemas.openxmlformats.org/officeDocument/2006/relationships/hyperlink" Target="https://vip.1gzakaz.ru/" TargetMode="External"/><Relationship Id="rId244" Type="http://schemas.openxmlformats.org/officeDocument/2006/relationships/hyperlink" Target="https://vip.1gzakaz.ru/" TargetMode="External"/><Relationship Id="rId249" Type="http://schemas.openxmlformats.org/officeDocument/2006/relationships/hyperlink" Target="https://vip.1gzakaz.ru/" TargetMode="External"/><Relationship Id="rId13" Type="http://schemas.openxmlformats.org/officeDocument/2006/relationships/hyperlink" Target="https://vip.1gzakaz.ru/" TargetMode="External"/><Relationship Id="rId18" Type="http://schemas.openxmlformats.org/officeDocument/2006/relationships/hyperlink" Target="https://vip.1gzakaz.ru/" TargetMode="External"/><Relationship Id="rId39" Type="http://schemas.openxmlformats.org/officeDocument/2006/relationships/hyperlink" Target="https://vip.1gzakaz.ru/" TargetMode="External"/><Relationship Id="rId109" Type="http://schemas.openxmlformats.org/officeDocument/2006/relationships/hyperlink" Target="https://vip.1gzakaz.ru/" TargetMode="External"/><Relationship Id="rId260" Type="http://schemas.openxmlformats.org/officeDocument/2006/relationships/hyperlink" Target="https://vip.1gzakaz.ru/" TargetMode="External"/><Relationship Id="rId265" Type="http://schemas.openxmlformats.org/officeDocument/2006/relationships/hyperlink" Target="https://vip.1gzakaz.ru/" TargetMode="External"/><Relationship Id="rId34" Type="http://schemas.openxmlformats.org/officeDocument/2006/relationships/hyperlink" Target="https://vip.1gzakaz.ru/" TargetMode="External"/><Relationship Id="rId50" Type="http://schemas.openxmlformats.org/officeDocument/2006/relationships/hyperlink" Target="https://vip.1gzakaz.ru/" TargetMode="External"/><Relationship Id="rId55" Type="http://schemas.openxmlformats.org/officeDocument/2006/relationships/hyperlink" Target="https://vip.1gzakaz.ru/" TargetMode="External"/><Relationship Id="rId76" Type="http://schemas.openxmlformats.org/officeDocument/2006/relationships/hyperlink" Target="https://vip.1gzakaz.ru/" TargetMode="External"/><Relationship Id="rId97" Type="http://schemas.openxmlformats.org/officeDocument/2006/relationships/hyperlink" Target="https://vip.1gzakaz.ru/" TargetMode="External"/><Relationship Id="rId104" Type="http://schemas.openxmlformats.org/officeDocument/2006/relationships/hyperlink" Target="https://vip.1gzakaz.ru/" TargetMode="External"/><Relationship Id="rId120" Type="http://schemas.openxmlformats.org/officeDocument/2006/relationships/hyperlink" Target="https://vip.1gzakaz.ru/" TargetMode="External"/><Relationship Id="rId125" Type="http://schemas.openxmlformats.org/officeDocument/2006/relationships/hyperlink" Target="https://vip.1gzakaz.ru/" TargetMode="External"/><Relationship Id="rId141" Type="http://schemas.openxmlformats.org/officeDocument/2006/relationships/hyperlink" Target="https://vip.1gzakaz.ru/" TargetMode="External"/><Relationship Id="rId146" Type="http://schemas.openxmlformats.org/officeDocument/2006/relationships/hyperlink" Target="https://vip.1gzakaz.ru/" TargetMode="External"/><Relationship Id="rId167" Type="http://schemas.openxmlformats.org/officeDocument/2006/relationships/hyperlink" Target="https://vip.1gzakaz.ru/" TargetMode="External"/><Relationship Id="rId188" Type="http://schemas.openxmlformats.org/officeDocument/2006/relationships/hyperlink" Target="https://vip.1gzakaz.ru/" TargetMode="External"/><Relationship Id="rId7" Type="http://schemas.openxmlformats.org/officeDocument/2006/relationships/hyperlink" Target="https://vip.1gzakaz.ru/" TargetMode="External"/><Relationship Id="rId71" Type="http://schemas.openxmlformats.org/officeDocument/2006/relationships/hyperlink" Target="https://vip.1gzakaz.ru/" TargetMode="External"/><Relationship Id="rId92" Type="http://schemas.openxmlformats.org/officeDocument/2006/relationships/hyperlink" Target="https://vip.1gzakaz.ru/" TargetMode="External"/><Relationship Id="rId162" Type="http://schemas.openxmlformats.org/officeDocument/2006/relationships/hyperlink" Target="https://vip.1gzakaz.ru/" TargetMode="External"/><Relationship Id="rId183" Type="http://schemas.openxmlformats.org/officeDocument/2006/relationships/hyperlink" Target="https://vip.1gzakaz.ru/" TargetMode="External"/><Relationship Id="rId213" Type="http://schemas.openxmlformats.org/officeDocument/2006/relationships/hyperlink" Target="https://vip.1gzakaz.ru/" TargetMode="External"/><Relationship Id="rId218" Type="http://schemas.openxmlformats.org/officeDocument/2006/relationships/hyperlink" Target="https://vip.1gzakaz.ru/" TargetMode="External"/><Relationship Id="rId234" Type="http://schemas.openxmlformats.org/officeDocument/2006/relationships/hyperlink" Target="https://vip.1gzakaz.ru/" TargetMode="External"/><Relationship Id="rId239" Type="http://schemas.openxmlformats.org/officeDocument/2006/relationships/hyperlink" Target="https://vip.1gzakaz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vip.1gzakaz.ru/" TargetMode="External"/><Relationship Id="rId250" Type="http://schemas.openxmlformats.org/officeDocument/2006/relationships/hyperlink" Target="https://vip.1gzakaz.ru/" TargetMode="External"/><Relationship Id="rId255" Type="http://schemas.openxmlformats.org/officeDocument/2006/relationships/hyperlink" Target="https://vip.1gzakaz.ru/" TargetMode="External"/><Relationship Id="rId271" Type="http://schemas.openxmlformats.org/officeDocument/2006/relationships/hyperlink" Target="https://vip.1gzakaz.ru/" TargetMode="External"/><Relationship Id="rId276" Type="http://schemas.openxmlformats.org/officeDocument/2006/relationships/theme" Target="theme/theme1.xml"/><Relationship Id="rId24" Type="http://schemas.openxmlformats.org/officeDocument/2006/relationships/hyperlink" Target="https://vip.1gzakaz.ru/" TargetMode="External"/><Relationship Id="rId40" Type="http://schemas.openxmlformats.org/officeDocument/2006/relationships/hyperlink" Target="https://vip.1gzakaz.ru/" TargetMode="External"/><Relationship Id="rId45" Type="http://schemas.openxmlformats.org/officeDocument/2006/relationships/hyperlink" Target="https://vip.1gzakaz.ru/" TargetMode="External"/><Relationship Id="rId66" Type="http://schemas.openxmlformats.org/officeDocument/2006/relationships/hyperlink" Target="https://vip.1gzakaz.ru/" TargetMode="External"/><Relationship Id="rId87" Type="http://schemas.openxmlformats.org/officeDocument/2006/relationships/hyperlink" Target="https://vip.1gzakaz.ru/" TargetMode="External"/><Relationship Id="rId110" Type="http://schemas.openxmlformats.org/officeDocument/2006/relationships/hyperlink" Target="https://vip.1gzakaz.ru/" TargetMode="External"/><Relationship Id="rId115" Type="http://schemas.openxmlformats.org/officeDocument/2006/relationships/hyperlink" Target="https://vip.1gzakaz.ru/" TargetMode="External"/><Relationship Id="rId131" Type="http://schemas.openxmlformats.org/officeDocument/2006/relationships/hyperlink" Target="https://vip.1gzakaz.ru/" TargetMode="External"/><Relationship Id="rId136" Type="http://schemas.openxmlformats.org/officeDocument/2006/relationships/hyperlink" Target="https://vip.1gzakaz.ru/" TargetMode="External"/><Relationship Id="rId157" Type="http://schemas.openxmlformats.org/officeDocument/2006/relationships/hyperlink" Target="https://vip.1gzakaz.ru/" TargetMode="External"/><Relationship Id="rId178" Type="http://schemas.openxmlformats.org/officeDocument/2006/relationships/hyperlink" Target="https://vip.1gzakaz.ru/" TargetMode="External"/><Relationship Id="rId61" Type="http://schemas.openxmlformats.org/officeDocument/2006/relationships/hyperlink" Target="https://vip.1gzakaz.ru/" TargetMode="External"/><Relationship Id="rId82" Type="http://schemas.openxmlformats.org/officeDocument/2006/relationships/hyperlink" Target="https://vip.1gzakaz.ru/" TargetMode="External"/><Relationship Id="rId152" Type="http://schemas.openxmlformats.org/officeDocument/2006/relationships/hyperlink" Target="https://vip.1gzakaz.ru/" TargetMode="External"/><Relationship Id="rId173" Type="http://schemas.openxmlformats.org/officeDocument/2006/relationships/hyperlink" Target="https://vip.1gzakaz.ru/" TargetMode="External"/><Relationship Id="rId194" Type="http://schemas.openxmlformats.org/officeDocument/2006/relationships/hyperlink" Target="https://vip.1gzakaz.ru/" TargetMode="External"/><Relationship Id="rId199" Type="http://schemas.openxmlformats.org/officeDocument/2006/relationships/hyperlink" Target="https://vip.1gzakaz.ru/" TargetMode="External"/><Relationship Id="rId203" Type="http://schemas.openxmlformats.org/officeDocument/2006/relationships/hyperlink" Target="https://vip.1gzakaz.ru/" TargetMode="External"/><Relationship Id="rId208" Type="http://schemas.openxmlformats.org/officeDocument/2006/relationships/hyperlink" Target="https://vip.1gzakaz.ru/" TargetMode="External"/><Relationship Id="rId229" Type="http://schemas.openxmlformats.org/officeDocument/2006/relationships/hyperlink" Target="https://vip.1gzakaz.ru/" TargetMode="External"/><Relationship Id="rId19" Type="http://schemas.openxmlformats.org/officeDocument/2006/relationships/hyperlink" Target="https://vip.1gzakaz.ru/" TargetMode="External"/><Relationship Id="rId224" Type="http://schemas.openxmlformats.org/officeDocument/2006/relationships/hyperlink" Target="https://vip.1gzakaz.ru/" TargetMode="External"/><Relationship Id="rId240" Type="http://schemas.openxmlformats.org/officeDocument/2006/relationships/hyperlink" Target="https://vip.1gzakaz.ru/" TargetMode="External"/><Relationship Id="rId245" Type="http://schemas.openxmlformats.org/officeDocument/2006/relationships/hyperlink" Target="https://vip.1gzakaz.ru/" TargetMode="External"/><Relationship Id="rId261" Type="http://schemas.openxmlformats.org/officeDocument/2006/relationships/hyperlink" Target="https://vip.1gzakaz.ru/" TargetMode="External"/><Relationship Id="rId266" Type="http://schemas.openxmlformats.org/officeDocument/2006/relationships/hyperlink" Target="https://vip.1gzakaz.ru/" TargetMode="External"/><Relationship Id="rId14" Type="http://schemas.openxmlformats.org/officeDocument/2006/relationships/hyperlink" Target="https://vip.1gzakaz.ru/" TargetMode="External"/><Relationship Id="rId30" Type="http://schemas.openxmlformats.org/officeDocument/2006/relationships/hyperlink" Target="https://vip.1gzakaz.ru/" TargetMode="External"/><Relationship Id="rId35" Type="http://schemas.openxmlformats.org/officeDocument/2006/relationships/hyperlink" Target="https://vip.1gzakaz.ru/" TargetMode="External"/><Relationship Id="rId56" Type="http://schemas.openxmlformats.org/officeDocument/2006/relationships/hyperlink" Target="https://vip.1gzakaz.ru/" TargetMode="External"/><Relationship Id="rId77" Type="http://schemas.openxmlformats.org/officeDocument/2006/relationships/hyperlink" Target="https://vip.1gzakaz.ru/" TargetMode="External"/><Relationship Id="rId100" Type="http://schemas.openxmlformats.org/officeDocument/2006/relationships/hyperlink" Target="https://vip.1gzakaz.ru/" TargetMode="External"/><Relationship Id="rId105" Type="http://schemas.openxmlformats.org/officeDocument/2006/relationships/hyperlink" Target="https://vip.1gzakaz.ru/" TargetMode="External"/><Relationship Id="rId126" Type="http://schemas.openxmlformats.org/officeDocument/2006/relationships/hyperlink" Target="https://vip.1gzakaz.ru/" TargetMode="External"/><Relationship Id="rId147" Type="http://schemas.openxmlformats.org/officeDocument/2006/relationships/hyperlink" Target="https://vip.1gzakaz.ru/" TargetMode="External"/><Relationship Id="rId168" Type="http://schemas.openxmlformats.org/officeDocument/2006/relationships/hyperlink" Target="https://vip.1gzakaz.ru/" TargetMode="External"/><Relationship Id="rId8" Type="http://schemas.openxmlformats.org/officeDocument/2006/relationships/hyperlink" Target="https://vip.1gzakaz.ru/" TargetMode="External"/><Relationship Id="rId51" Type="http://schemas.openxmlformats.org/officeDocument/2006/relationships/hyperlink" Target="https://vip.1gzakaz.ru/" TargetMode="External"/><Relationship Id="rId72" Type="http://schemas.openxmlformats.org/officeDocument/2006/relationships/hyperlink" Target="https://vip.1gzakaz.ru/" TargetMode="External"/><Relationship Id="rId93" Type="http://schemas.openxmlformats.org/officeDocument/2006/relationships/hyperlink" Target="https://vip.1gzakaz.ru/" TargetMode="External"/><Relationship Id="rId98" Type="http://schemas.openxmlformats.org/officeDocument/2006/relationships/hyperlink" Target="https://vip.1gzakaz.ru/" TargetMode="External"/><Relationship Id="rId121" Type="http://schemas.openxmlformats.org/officeDocument/2006/relationships/hyperlink" Target="https://vip.1gzakaz.ru/" TargetMode="External"/><Relationship Id="rId142" Type="http://schemas.openxmlformats.org/officeDocument/2006/relationships/hyperlink" Target="https://vip.1gzakaz.ru/" TargetMode="External"/><Relationship Id="rId163" Type="http://schemas.openxmlformats.org/officeDocument/2006/relationships/hyperlink" Target="https://vip.1gzakaz.ru/" TargetMode="External"/><Relationship Id="rId184" Type="http://schemas.openxmlformats.org/officeDocument/2006/relationships/hyperlink" Target="https://vip.1gzakaz.ru/" TargetMode="External"/><Relationship Id="rId189" Type="http://schemas.openxmlformats.org/officeDocument/2006/relationships/hyperlink" Target="https://vip.1gzakaz.ru/" TargetMode="External"/><Relationship Id="rId219" Type="http://schemas.openxmlformats.org/officeDocument/2006/relationships/hyperlink" Target="https://vip.1gzakaz.ru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vip.1gzakaz.ru/" TargetMode="External"/><Relationship Id="rId230" Type="http://schemas.openxmlformats.org/officeDocument/2006/relationships/hyperlink" Target="https://vip.1gzakaz.ru/" TargetMode="External"/><Relationship Id="rId235" Type="http://schemas.openxmlformats.org/officeDocument/2006/relationships/hyperlink" Target="https://vip.1gzakaz.ru/" TargetMode="External"/><Relationship Id="rId251" Type="http://schemas.openxmlformats.org/officeDocument/2006/relationships/hyperlink" Target="https://vip.1gzakaz.ru/" TargetMode="External"/><Relationship Id="rId256" Type="http://schemas.openxmlformats.org/officeDocument/2006/relationships/hyperlink" Target="https://vip.1gzakaz.ru/" TargetMode="External"/><Relationship Id="rId25" Type="http://schemas.openxmlformats.org/officeDocument/2006/relationships/hyperlink" Target="https://vip.1gzakaz.ru/" TargetMode="External"/><Relationship Id="rId46" Type="http://schemas.openxmlformats.org/officeDocument/2006/relationships/hyperlink" Target="https://vip.1gzakaz.ru/" TargetMode="External"/><Relationship Id="rId67" Type="http://schemas.openxmlformats.org/officeDocument/2006/relationships/hyperlink" Target="https://vip.1gzakaz.ru/" TargetMode="External"/><Relationship Id="rId116" Type="http://schemas.openxmlformats.org/officeDocument/2006/relationships/hyperlink" Target="https://vip.1gzakaz.ru/" TargetMode="External"/><Relationship Id="rId137" Type="http://schemas.openxmlformats.org/officeDocument/2006/relationships/hyperlink" Target="https://vip.1gzakaz.ru/" TargetMode="External"/><Relationship Id="rId158" Type="http://schemas.openxmlformats.org/officeDocument/2006/relationships/hyperlink" Target="https://vip.1gzakaz.ru/" TargetMode="External"/><Relationship Id="rId272" Type="http://schemas.openxmlformats.org/officeDocument/2006/relationships/hyperlink" Target="https://vip.1gzakaz.ru/" TargetMode="External"/><Relationship Id="rId20" Type="http://schemas.openxmlformats.org/officeDocument/2006/relationships/hyperlink" Target="https://vip.1gzakaz.ru/" TargetMode="External"/><Relationship Id="rId41" Type="http://schemas.openxmlformats.org/officeDocument/2006/relationships/hyperlink" Target="https://vip.1gzakaz.ru/" TargetMode="External"/><Relationship Id="rId62" Type="http://schemas.openxmlformats.org/officeDocument/2006/relationships/hyperlink" Target="https://vip.1gzakaz.ru/" TargetMode="External"/><Relationship Id="rId83" Type="http://schemas.openxmlformats.org/officeDocument/2006/relationships/hyperlink" Target="https://vip.1gzakaz.ru/" TargetMode="External"/><Relationship Id="rId88" Type="http://schemas.openxmlformats.org/officeDocument/2006/relationships/hyperlink" Target="https://vip.1gzakaz.ru/" TargetMode="External"/><Relationship Id="rId111" Type="http://schemas.openxmlformats.org/officeDocument/2006/relationships/hyperlink" Target="https://vip.1gzakaz.ru/" TargetMode="External"/><Relationship Id="rId132" Type="http://schemas.openxmlformats.org/officeDocument/2006/relationships/hyperlink" Target="https://vip.1gzakaz.ru/" TargetMode="External"/><Relationship Id="rId153" Type="http://schemas.openxmlformats.org/officeDocument/2006/relationships/hyperlink" Target="https://vip.1gzakaz.ru/" TargetMode="External"/><Relationship Id="rId174" Type="http://schemas.openxmlformats.org/officeDocument/2006/relationships/hyperlink" Target="https://vip.1gzakaz.ru/" TargetMode="External"/><Relationship Id="rId179" Type="http://schemas.openxmlformats.org/officeDocument/2006/relationships/hyperlink" Target="https://vip.1gzakaz.ru/" TargetMode="External"/><Relationship Id="rId195" Type="http://schemas.openxmlformats.org/officeDocument/2006/relationships/hyperlink" Target="https://vip.1gzakaz.ru/" TargetMode="External"/><Relationship Id="rId209" Type="http://schemas.openxmlformats.org/officeDocument/2006/relationships/hyperlink" Target="https://vip.1gzakaz.ru/" TargetMode="External"/><Relationship Id="rId190" Type="http://schemas.openxmlformats.org/officeDocument/2006/relationships/hyperlink" Target="https://vip.1gzakaz.ru/" TargetMode="External"/><Relationship Id="rId204" Type="http://schemas.openxmlformats.org/officeDocument/2006/relationships/hyperlink" Target="https://vip.1gzakaz.ru/" TargetMode="External"/><Relationship Id="rId220" Type="http://schemas.openxmlformats.org/officeDocument/2006/relationships/hyperlink" Target="https://vip.1gzakaz.ru/" TargetMode="External"/><Relationship Id="rId225" Type="http://schemas.openxmlformats.org/officeDocument/2006/relationships/hyperlink" Target="https://vip.1gzakaz.ru/" TargetMode="External"/><Relationship Id="rId241" Type="http://schemas.openxmlformats.org/officeDocument/2006/relationships/hyperlink" Target="https://vip.1gzakaz.ru/" TargetMode="External"/><Relationship Id="rId246" Type="http://schemas.openxmlformats.org/officeDocument/2006/relationships/hyperlink" Target="https://vip.1gzakaz.ru/" TargetMode="External"/><Relationship Id="rId267" Type="http://schemas.openxmlformats.org/officeDocument/2006/relationships/hyperlink" Target="https://vip.1gzakaz.ru/" TargetMode="External"/><Relationship Id="rId15" Type="http://schemas.openxmlformats.org/officeDocument/2006/relationships/hyperlink" Target="https://vip.1gzakaz.ru/" TargetMode="External"/><Relationship Id="rId36" Type="http://schemas.openxmlformats.org/officeDocument/2006/relationships/hyperlink" Target="https://vip.1gzakaz.ru/" TargetMode="External"/><Relationship Id="rId57" Type="http://schemas.openxmlformats.org/officeDocument/2006/relationships/hyperlink" Target="https://vip.1gzakaz.ru/" TargetMode="External"/><Relationship Id="rId106" Type="http://schemas.openxmlformats.org/officeDocument/2006/relationships/hyperlink" Target="https://vip.1gzakaz.ru/" TargetMode="External"/><Relationship Id="rId127" Type="http://schemas.openxmlformats.org/officeDocument/2006/relationships/hyperlink" Target="https://vip.1gzakaz.ru/" TargetMode="External"/><Relationship Id="rId262" Type="http://schemas.openxmlformats.org/officeDocument/2006/relationships/hyperlink" Target="https://vip.1gzakaz.ru/" TargetMode="External"/><Relationship Id="rId10" Type="http://schemas.openxmlformats.org/officeDocument/2006/relationships/hyperlink" Target="https://vip.1gzakaz.ru/" TargetMode="External"/><Relationship Id="rId31" Type="http://schemas.openxmlformats.org/officeDocument/2006/relationships/hyperlink" Target="https://vip.1gzakaz.ru/" TargetMode="External"/><Relationship Id="rId52" Type="http://schemas.openxmlformats.org/officeDocument/2006/relationships/hyperlink" Target="https://vip.1gzakaz.ru/" TargetMode="External"/><Relationship Id="rId73" Type="http://schemas.openxmlformats.org/officeDocument/2006/relationships/hyperlink" Target="https://vip.1gzakaz.ru/" TargetMode="External"/><Relationship Id="rId78" Type="http://schemas.openxmlformats.org/officeDocument/2006/relationships/hyperlink" Target="https://vip.1gzakaz.ru/" TargetMode="External"/><Relationship Id="rId94" Type="http://schemas.openxmlformats.org/officeDocument/2006/relationships/hyperlink" Target="https://vip.1gzakaz.ru/" TargetMode="External"/><Relationship Id="rId99" Type="http://schemas.openxmlformats.org/officeDocument/2006/relationships/hyperlink" Target="https://vip.1gzakaz.ru/" TargetMode="External"/><Relationship Id="rId101" Type="http://schemas.openxmlformats.org/officeDocument/2006/relationships/hyperlink" Target="https://vip.1gzakaz.ru/" TargetMode="External"/><Relationship Id="rId122" Type="http://schemas.openxmlformats.org/officeDocument/2006/relationships/hyperlink" Target="https://vip.1gzakaz.ru/" TargetMode="External"/><Relationship Id="rId143" Type="http://schemas.openxmlformats.org/officeDocument/2006/relationships/hyperlink" Target="https://vip.1gzakaz.ru/" TargetMode="External"/><Relationship Id="rId148" Type="http://schemas.openxmlformats.org/officeDocument/2006/relationships/hyperlink" Target="https://vip.1gzakaz.ru/" TargetMode="External"/><Relationship Id="rId164" Type="http://schemas.openxmlformats.org/officeDocument/2006/relationships/hyperlink" Target="https://vip.1gzakaz.ru/" TargetMode="External"/><Relationship Id="rId169" Type="http://schemas.openxmlformats.org/officeDocument/2006/relationships/hyperlink" Target="https://vip.1gzakaz.ru/" TargetMode="External"/><Relationship Id="rId185" Type="http://schemas.openxmlformats.org/officeDocument/2006/relationships/hyperlink" Target="https://vip.1gzak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gzakaz.ru/" TargetMode="External"/><Relationship Id="rId180" Type="http://schemas.openxmlformats.org/officeDocument/2006/relationships/hyperlink" Target="https://vip.1gzakaz.ru/" TargetMode="External"/><Relationship Id="rId210" Type="http://schemas.openxmlformats.org/officeDocument/2006/relationships/hyperlink" Target="https://vip.1gzakaz.ru/" TargetMode="External"/><Relationship Id="rId215" Type="http://schemas.openxmlformats.org/officeDocument/2006/relationships/hyperlink" Target="https://vip.1gzakaz.ru/" TargetMode="External"/><Relationship Id="rId236" Type="http://schemas.openxmlformats.org/officeDocument/2006/relationships/hyperlink" Target="https://vip.1gzakaz.ru/" TargetMode="External"/><Relationship Id="rId257" Type="http://schemas.openxmlformats.org/officeDocument/2006/relationships/hyperlink" Target="https://vip.1gzakaz.ru/" TargetMode="External"/><Relationship Id="rId26" Type="http://schemas.openxmlformats.org/officeDocument/2006/relationships/hyperlink" Target="https://vip.1gzakaz.ru/" TargetMode="External"/><Relationship Id="rId231" Type="http://schemas.openxmlformats.org/officeDocument/2006/relationships/hyperlink" Target="https://vip.1gzakaz.ru/" TargetMode="External"/><Relationship Id="rId252" Type="http://schemas.openxmlformats.org/officeDocument/2006/relationships/hyperlink" Target="https://vip.1gzakaz.ru/" TargetMode="External"/><Relationship Id="rId273" Type="http://schemas.openxmlformats.org/officeDocument/2006/relationships/hyperlink" Target="https://vip.1gzakaz.ru/" TargetMode="External"/><Relationship Id="rId47" Type="http://schemas.openxmlformats.org/officeDocument/2006/relationships/hyperlink" Target="https://vip.1gzakaz.ru/" TargetMode="External"/><Relationship Id="rId68" Type="http://schemas.openxmlformats.org/officeDocument/2006/relationships/hyperlink" Target="https://vip.1gzakaz.ru/" TargetMode="External"/><Relationship Id="rId89" Type="http://schemas.openxmlformats.org/officeDocument/2006/relationships/hyperlink" Target="https://vip.1gzakaz.ru/" TargetMode="External"/><Relationship Id="rId112" Type="http://schemas.openxmlformats.org/officeDocument/2006/relationships/hyperlink" Target="https://vip.1gzakaz.ru/" TargetMode="External"/><Relationship Id="rId133" Type="http://schemas.openxmlformats.org/officeDocument/2006/relationships/hyperlink" Target="https://vip.1gzakaz.ru/" TargetMode="External"/><Relationship Id="rId154" Type="http://schemas.openxmlformats.org/officeDocument/2006/relationships/hyperlink" Target="https://vip.1gzakaz.ru/" TargetMode="External"/><Relationship Id="rId175" Type="http://schemas.openxmlformats.org/officeDocument/2006/relationships/hyperlink" Target="https://vip.1gzakaz.ru/" TargetMode="External"/><Relationship Id="rId196" Type="http://schemas.openxmlformats.org/officeDocument/2006/relationships/hyperlink" Target="https://vip.1gzakaz.ru/" TargetMode="External"/><Relationship Id="rId200" Type="http://schemas.openxmlformats.org/officeDocument/2006/relationships/hyperlink" Target="https://vip.1gzakaz.ru/" TargetMode="External"/><Relationship Id="rId16" Type="http://schemas.openxmlformats.org/officeDocument/2006/relationships/hyperlink" Target="https://vip.1gzakaz.ru/" TargetMode="External"/><Relationship Id="rId221" Type="http://schemas.openxmlformats.org/officeDocument/2006/relationships/hyperlink" Target="https://vip.1gzakaz.ru/" TargetMode="External"/><Relationship Id="rId242" Type="http://schemas.openxmlformats.org/officeDocument/2006/relationships/hyperlink" Target="https://vip.1gzakaz.ru/" TargetMode="External"/><Relationship Id="rId263" Type="http://schemas.openxmlformats.org/officeDocument/2006/relationships/hyperlink" Target="https://vip.1gzakaz.ru/" TargetMode="External"/><Relationship Id="rId37" Type="http://schemas.openxmlformats.org/officeDocument/2006/relationships/hyperlink" Target="https://vip.1gzakaz.ru/" TargetMode="External"/><Relationship Id="rId58" Type="http://schemas.openxmlformats.org/officeDocument/2006/relationships/hyperlink" Target="https://vip.1gzakaz.ru/" TargetMode="External"/><Relationship Id="rId79" Type="http://schemas.openxmlformats.org/officeDocument/2006/relationships/hyperlink" Target="https://vip.1gzakaz.ru/" TargetMode="External"/><Relationship Id="rId102" Type="http://schemas.openxmlformats.org/officeDocument/2006/relationships/hyperlink" Target="https://vip.1gzakaz.ru/" TargetMode="External"/><Relationship Id="rId123" Type="http://schemas.openxmlformats.org/officeDocument/2006/relationships/hyperlink" Target="https://vip.1gzakaz.ru/" TargetMode="External"/><Relationship Id="rId144" Type="http://schemas.openxmlformats.org/officeDocument/2006/relationships/hyperlink" Target="https://vip.1gzakaz.ru/" TargetMode="External"/><Relationship Id="rId90" Type="http://schemas.openxmlformats.org/officeDocument/2006/relationships/hyperlink" Target="https://vip.1gzakaz.ru/" TargetMode="External"/><Relationship Id="rId165" Type="http://schemas.openxmlformats.org/officeDocument/2006/relationships/hyperlink" Target="https://vip.1gzakaz.ru/" TargetMode="External"/><Relationship Id="rId186" Type="http://schemas.openxmlformats.org/officeDocument/2006/relationships/hyperlink" Target="https://vip.1gzakaz.ru/" TargetMode="External"/><Relationship Id="rId211" Type="http://schemas.openxmlformats.org/officeDocument/2006/relationships/hyperlink" Target="https://vip.1gzakaz.ru/" TargetMode="External"/><Relationship Id="rId232" Type="http://schemas.openxmlformats.org/officeDocument/2006/relationships/hyperlink" Target="https://vip.1gzakaz.ru/" TargetMode="External"/><Relationship Id="rId253" Type="http://schemas.openxmlformats.org/officeDocument/2006/relationships/hyperlink" Target="https://vip.1gzakaz.ru/" TargetMode="External"/><Relationship Id="rId274" Type="http://schemas.openxmlformats.org/officeDocument/2006/relationships/hyperlink" Target="https://vip.1gzakaz.ru/" TargetMode="External"/><Relationship Id="rId27" Type="http://schemas.openxmlformats.org/officeDocument/2006/relationships/hyperlink" Target="https://vip.1gzakaz.ru/" TargetMode="External"/><Relationship Id="rId48" Type="http://schemas.openxmlformats.org/officeDocument/2006/relationships/hyperlink" Target="https://vip.1gzakaz.ru/" TargetMode="External"/><Relationship Id="rId69" Type="http://schemas.openxmlformats.org/officeDocument/2006/relationships/hyperlink" Target="https://vip.1gzakaz.ru/" TargetMode="External"/><Relationship Id="rId113" Type="http://schemas.openxmlformats.org/officeDocument/2006/relationships/hyperlink" Target="https://vip.1gzakaz.ru/" TargetMode="External"/><Relationship Id="rId134" Type="http://schemas.openxmlformats.org/officeDocument/2006/relationships/hyperlink" Target="https://vip.1gzakaz.ru/" TargetMode="External"/><Relationship Id="rId80" Type="http://schemas.openxmlformats.org/officeDocument/2006/relationships/hyperlink" Target="https://vip.1gzakaz.ru/" TargetMode="External"/><Relationship Id="rId155" Type="http://schemas.openxmlformats.org/officeDocument/2006/relationships/hyperlink" Target="https://vip.1gzakaz.ru/" TargetMode="External"/><Relationship Id="rId176" Type="http://schemas.openxmlformats.org/officeDocument/2006/relationships/hyperlink" Target="https://vip.1gzakaz.ru/" TargetMode="External"/><Relationship Id="rId197" Type="http://schemas.openxmlformats.org/officeDocument/2006/relationships/hyperlink" Target="https://vip.1gzakaz.ru/" TargetMode="External"/><Relationship Id="rId201" Type="http://schemas.openxmlformats.org/officeDocument/2006/relationships/hyperlink" Target="https://vip.1gzakaz.ru/" TargetMode="External"/><Relationship Id="rId222" Type="http://schemas.openxmlformats.org/officeDocument/2006/relationships/hyperlink" Target="https://vip.1gzakaz.ru/" TargetMode="External"/><Relationship Id="rId243" Type="http://schemas.openxmlformats.org/officeDocument/2006/relationships/hyperlink" Target="https://vip.1gzakaz.ru/" TargetMode="External"/><Relationship Id="rId264" Type="http://schemas.openxmlformats.org/officeDocument/2006/relationships/hyperlink" Target="https://vip.1gzakaz.ru/" TargetMode="External"/><Relationship Id="rId17" Type="http://schemas.openxmlformats.org/officeDocument/2006/relationships/hyperlink" Target="https://vip.1gzakaz.ru/" TargetMode="External"/><Relationship Id="rId38" Type="http://schemas.openxmlformats.org/officeDocument/2006/relationships/hyperlink" Target="https://vip.1gzakaz.ru/" TargetMode="External"/><Relationship Id="rId59" Type="http://schemas.openxmlformats.org/officeDocument/2006/relationships/hyperlink" Target="https://vip.1gzakaz.ru/" TargetMode="External"/><Relationship Id="rId103" Type="http://schemas.openxmlformats.org/officeDocument/2006/relationships/hyperlink" Target="https://vip.1gzakaz.ru/" TargetMode="External"/><Relationship Id="rId124" Type="http://schemas.openxmlformats.org/officeDocument/2006/relationships/hyperlink" Target="https://vip.1gzakaz.ru/" TargetMode="External"/><Relationship Id="rId70" Type="http://schemas.openxmlformats.org/officeDocument/2006/relationships/hyperlink" Target="https://vip.1gzakaz.ru/" TargetMode="External"/><Relationship Id="rId91" Type="http://schemas.openxmlformats.org/officeDocument/2006/relationships/hyperlink" Target="https://vip.1gzakaz.ru/" TargetMode="External"/><Relationship Id="rId145" Type="http://schemas.openxmlformats.org/officeDocument/2006/relationships/hyperlink" Target="https://vip.1gzakaz.ru/" TargetMode="External"/><Relationship Id="rId166" Type="http://schemas.openxmlformats.org/officeDocument/2006/relationships/hyperlink" Target="https://vip.1gzakaz.ru/" TargetMode="External"/><Relationship Id="rId187" Type="http://schemas.openxmlformats.org/officeDocument/2006/relationships/hyperlink" Target="https://vip.1gzakaz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vip.1gzakaz.ru/" TargetMode="External"/><Relationship Id="rId233" Type="http://schemas.openxmlformats.org/officeDocument/2006/relationships/hyperlink" Target="https://vip.1gzakaz.ru/" TargetMode="External"/><Relationship Id="rId254" Type="http://schemas.openxmlformats.org/officeDocument/2006/relationships/hyperlink" Target="https://vip.1gzakaz.ru/" TargetMode="External"/><Relationship Id="rId28" Type="http://schemas.openxmlformats.org/officeDocument/2006/relationships/hyperlink" Target="https://vip.1gzakaz.ru/" TargetMode="External"/><Relationship Id="rId49" Type="http://schemas.openxmlformats.org/officeDocument/2006/relationships/hyperlink" Target="https://vip.1gzakaz.ru/" TargetMode="External"/><Relationship Id="rId114" Type="http://schemas.openxmlformats.org/officeDocument/2006/relationships/hyperlink" Target="https://vip.1gzakaz.ru/" TargetMode="External"/><Relationship Id="rId27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8581</Words>
  <Characters>48917</Characters>
  <Application>Microsoft Office Word</Application>
  <DocSecurity>0</DocSecurity>
  <Lines>407</Lines>
  <Paragraphs>114</Paragraphs>
  <ScaleCrop>false</ScaleCrop>
  <Company/>
  <LinksUpToDate>false</LinksUpToDate>
  <CharactersWithSpaces>57384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2019-06-28T10:28:00Z</dcterms:created>
  <dcterms:modified xsi:type="dcterms:W3CDTF">2019-06-28T10:28:00Z</dcterms:modified>
</cp:coreProperties>
</file>